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E00E5" w14:textId="0B9A1DA8" w:rsidR="0077138A" w:rsidRDefault="00553FFA" w:rsidP="00553FFA">
      <w:pPr>
        <w:pStyle w:val="Kop1"/>
        <w:numPr>
          <w:ilvl w:val="0"/>
          <w:numId w:val="0"/>
        </w:numPr>
        <w:ind w:left="432"/>
      </w:pPr>
      <w:r>
        <w:t>Oeverfiltratie</w:t>
      </w:r>
    </w:p>
    <w:p w14:paraId="32707D84" w14:textId="52B0343D" w:rsidR="00553FFA" w:rsidRDefault="00553FFA" w:rsidP="00553FFA">
      <w:r>
        <w:t xml:space="preserve">Thermische Energie uit Oppervlaktewater halen is een erg interessant onderwerp wat steeds </w:t>
      </w:r>
      <w:r w:rsidR="006B162C">
        <w:t xml:space="preserve">vaker </w:t>
      </w:r>
      <w:r>
        <w:t>toegepast wordt. Ook is steeds vaker te zien dat waterschappen tegen problemen aanlopen met betrekking tot het behalen van de KRW doelen. De Challenge die Waternet uitgeschreven heeft met beide onderwerpen te maken en daar zijn</w:t>
      </w:r>
      <w:r w:rsidR="004711C5">
        <w:t xml:space="preserve"> we </w:t>
      </w:r>
      <w:r>
        <w:t>mee aan de slag gegaan. We hebben wat verschillende technieken afgewogen tegen elkaar en zijn met het volgende idee gekomen wat goed toepasbaar zou zijn bij Sloterplas.</w:t>
      </w:r>
    </w:p>
    <w:p w14:paraId="46F49815" w14:textId="307B263C" w:rsidR="00553FFA" w:rsidRDefault="00553FFA" w:rsidP="00553FFA"/>
    <w:p w14:paraId="071D98DC" w14:textId="5CDA19F1" w:rsidR="00553FFA" w:rsidRDefault="00553FFA" w:rsidP="00553FFA">
      <w:pPr>
        <w:pStyle w:val="Kop2"/>
        <w:numPr>
          <w:ilvl w:val="0"/>
          <w:numId w:val="0"/>
        </w:numPr>
        <w:ind w:left="720"/>
      </w:pPr>
      <w:r>
        <w:t>Concept</w:t>
      </w:r>
    </w:p>
    <w:p w14:paraId="522745B3" w14:textId="5E9F0B47" w:rsidR="00B93EB6" w:rsidRDefault="00553FFA" w:rsidP="00553FFA">
      <w:r>
        <w:t>Het idee is om bestaande technieken met elkaar te combineren tot een systeem dat geschikt kan zijn om energie uit water te halen en ook</w:t>
      </w:r>
      <w:r w:rsidR="00B93EB6">
        <w:t xml:space="preserve"> voor</w:t>
      </w:r>
      <w:r>
        <w:t xml:space="preserve"> een verbetering van </w:t>
      </w:r>
      <w:r w:rsidR="00B93EB6">
        <w:t>de</w:t>
      </w:r>
      <w:r>
        <w:t xml:space="preserve"> waterkwaliteit van Sloterplas</w:t>
      </w:r>
      <w:r w:rsidR="00B93EB6">
        <w:t xml:space="preserve"> zorgt</w:t>
      </w:r>
      <w:r>
        <w:t xml:space="preserve">. </w:t>
      </w:r>
      <w:r w:rsidR="00B93EB6">
        <w:t xml:space="preserve">Het idee is om water op te pompen uit de bodem naast Sloterplas. Dit water is geïnfiltreerd oppervlaktewater van Sloterplas zelf en zal dus door de bodem </w:t>
      </w:r>
      <w:r w:rsidR="00563854">
        <w:t>zijn getrokken</w:t>
      </w:r>
      <w:r w:rsidR="00B93EB6">
        <w:t>. Door het water te onttrekken na</w:t>
      </w:r>
      <w:r w:rsidR="008A6CA8">
        <w:t>dat</w:t>
      </w:r>
      <w:r w:rsidR="00B93EB6">
        <w:t xml:space="preserve"> het door een zandlaag is gegaan zal het water al voorgezuiverd zijn voor het opgepompt wordt. Het opgepompte water kan hierna door een warmtewisselaar om hier energie uit te halen. Het voordeel van het voorzuivering is dat de warmtewisselaar minder snel verstopt zal raken.</w:t>
      </w:r>
      <w:r w:rsidR="00563854">
        <w:t xml:space="preserve"> Er zal hierdoor geen ander voorfilter nodig zijn.</w:t>
      </w:r>
      <w:r w:rsidR="00B93EB6">
        <w:t xml:space="preserve"> De energie uit het water kan gebruikt worden voor het verwarmen van huizen. Het water uit de warmtewisselaar kan hierna terug naar Sloterplas.</w:t>
      </w:r>
      <w:r w:rsidR="00811B37">
        <w:t xml:space="preserve"> Door de voorzuivering van het water zal ook de </w:t>
      </w:r>
      <w:r w:rsidR="00B87031">
        <w:t>waterkwaliteit verbeteren en dit zal een positieve invloed hebben op Sloterplas.</w:t>
      </w:r>
    </w:p>
    <w:p w14:paraId="7908EAB5" w14:textId="66210B07" w:rsidR="002A6944" w:rsidRDefault="002A6944" w:rsidP="00553FFA"/>
    <w:p w14:paraId="1CB0ED54" w14:textId="19AEEA62" w:rsidR="002A6944" w:rsidRDefault="00B87031" w:rsidP="00553FFA">
      <w:r>
        <w:object w:dxaOrig="16368" w:dyaOrig="11184" w14:anchorId="655DD2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pt;height:297pt" o:ole="">
            <v:imagedata r:id="rId7" o:title=""/>
          </v:shape>
          <o:OLEObject Type="Embed" ProgID="Visio.Drawing.15" ShapeID="_x0000_i1025" DrawAspect="Content" ObjectID="_1691576122" r:id="rId8"/>
        </w:object>
      </w:r>
    </w:p>
    <w:p w14:paraId="65BB6072" w14:textId="77777777" w:rsidR="002A6944" w:rsidRDefault="002A6944" w:rsidP="002A6944">
      <w:pPr>
        <w:pStyle w:val="Kop2"/>
        <w:numPr>
          <w:ilvl w:val="0"/>
          <w:numId w:val="0"/>
        </w:numPr>
        <w:ind w:left="720"/>
      </w:pPr>
      <w:r>
        <w:lastRenderedPageBreak/>
        <w:t>Haalbaarheid</w:t>
      </w:r>
    </w:p>
    <w:p w14:paraId="55BAA142" w14:textId="327978D3" w:rsidR="00B93EB6" w:rsidRDefault="002A6944" w:rsidP="00553FFA">
      <w:r>
        <w:t>Op de plek waar de TEO installatie gepland is, is naar de volgende punten gekeken:</w:t>
      </w:r>
    </w:p>
    <w:p w14:paraId="791D0433" w14:textId="68F86974" w:rsidR="002A6944" w:rsidRDefault="002A6944" w:rsidP="002A6944">
      <w:pPr>
        <w:pStyle w:val="Tauwbulletlist"/>
      </w:pPr>
      <w:r>
        <w:t>De bodem is geschikt doordat vanaf 10m onder maaiveld zandlagen beginnen. Hierdoor is het mogelijk om de filterwerking van zand te gebruiken.</w:t>
      </w:r>
    </w:p>
    <w:p w14:paraId="1CF26900" w14:textId="28BB48FC" w:rsidR="002A6944" w:rsidRDefault="002A6944" w:rsidP="002A6944">
      <w:pPr>
        <w:pStyle w:val="Tauwbulletlist"/>
      </w:pPr>
      <w:r>
        <w:t>In de omgeving van de beoogde locatie zijn op dit moment geen andere WKO installaties of andere onttrekking</w:t>
      </w:r>
      <w:r w:rsidR="00D962C6">
        <w:t>en</w:t>
      </w:r>
      <w:r>
        <w:t xml:space="preserve"> van kracht, waardoor dit problemen op</w:t>
      </w:r>
      <w:r w:rsidR="00D962C6">
        <w:t xml:space="preserve"> hadden</w:t>
      </w:r>
      <w:r>
        <w:t xml:space="preserve"> kan leveren.</w:t>
      </w:r>
    </w:p>
    <w:p w14:paraId="441E46A4" w14:textId="48E72E16" w:rsidR="002A6944" w:rsidRDefault="002A6944" w:rsidP="002A6944">
      <w:pPr>
        <w:pStyle w:val="Tauwbulletlist"/>
      </w:pPr>
      <w:r>
        <w:t>Het bestemmingsplan op de locatie lijkt geen problemen te geven voor het plaatsen van deze installatie.</w:t>
      </w:r>
    </w:p>
    <w:p w14:paraId="67DFCFB1" w14:textId="66217BE3" w:rsidR="002A6944" w:rsidRDefault="002A6944" w:rsidP="002A6944">
      <w:pPr>
        <w:pStyle w:val="Tauwbulletlist"/>
      </w:pPr>
      <w:r>
        <w:t>Doordat de onttrekking en daarmee filterwerking onder de grond plaatsvindt hoeft het alleen opgepompt te worden en daarna door een warmtewisselaar gepompt te worden. Hierdoor is dit mogelijk om dit in een container uit te voeren.</w:t>
      </w:r>
    </w:p>
    <w:p w14:paraId="2D9A8E6E" w14:textId="77777777" w:rsidR="00563854" w:rsidRDefault="00563854" w:rsidP="00563854">
      <w:pPr>
        <w:pStyle w:val="Tauwbulletlist"/>
        <w:numPr>
          <w:ilvl w:val="0"/>
          <w:numId w:val="0"/>
        </w:numPr>
        <w:ind w:left="357" w:hanging="357"/>
      </w:pPr>
    </w:p>
    <w:p w14:paraId="353F402D" w14:textId="1DC2B991" w:rsidR="00563854" w:rsidRDefault="00563854" w:rsidP="00563854">
      <w:pPr>
        <w:pStyle w:val="Kop2"/>
        <w:numPr>
          <w:ilvl w:val="0"/>
          <w:numId w:val="0"/>
        </w:numPr>
        <w:ind w:left="720"/>
      </w:pPr>
      <w:r>
        <w:t>Warmtewisselaar</w:t>
      </w:r>
    </w:p>
    <w:p w14:paraId="5366105E" w14:textId="01BD131F" w:rsidR="002A6944" w:rsidRDefault="00563854" w:rsidP="00553FFA">
      <w:r>
        <w:t xml:space="preserve">Het idee is om gebruik te maken van een tegenstroom platenwarmtewisselaar. Met deze techniek worden de vloeistoffen van elkaar gescheiden gehouden. Om de toepassing goed te laten werken is dit ook </w:t>
      </w:r>
      <w:r w:rsidR="00680D9C">
        <w:t>van belang dat de vloeistoffen niet in contact komen. Verder kunnen goede rendementen behaald worden met deze warmtewisselaar. Het zal wel nodig zijn om de warmtewisselaar eens in de zoveel tijd uit elkaar te halen om hem schoon te spuiten. Dit kan gemonitord worden op basis van de temperatuursensoren. Wanneer de warmte overdracht afneemt zal de warmtewisselaar uit elkaar gehaald moeten worden om schoon te maken.</w:t>
      </w:r>
    </w:p>
    <w:p w14:paraId="0FF3B05B" w14:textId="77777777" w:rsidR="00563854" w:rsidRDefault="00563854" w:rsidP="00553FFA"/>
    <w:p w14:paraId="4B097064" w14:textId="77777777" w:rsidR="00B93EB6" w:rsidRDefault="00B93EB6" w:rsidP="00B93EB6">
      <w:pPr>
        <w:pStyle w:val="Kop2"/>
        <w:numPr>
          <w:ilvl w:val="0"/>
          <w:numId w:val="0"/>
        </w:numPr>
        <w:ind w:left="720"/>
      </w:pPr>
      <w:r>
        <w:t>Voordelen</w:t>
      </w:r>
    </w:p>
    <w:p w14:paraId="362212C2" w14:textId="4D883492" w:rsidR="00553FFA" w:rsidRDefault="00B93EB6" w:rsidP="00B93EB6">
      <w:r>
        <w:t>Dit concept heeft een aantal voordelen:</w:t>
      </w:r>
    </w:p>
    <w:p w14:paraId="52B38F2B" w14:textId="73FF5976" w:rsidR="00B93EB6" w:rsidRDefault="00B93EB6" w:rsidP="00B93EB6">
      <w:pPr>
        <w:pStyle w:val="Tauwbulletlist"/>
      </w:pPr>
      <w:r>
        <w:t>De levende organismen in de Sloterplas zullen daar achterblijven, omdat deze niet infiltreren in het bodem. Hierdoor blijft de ecologie op peil en ook zorgt dit niet voor verstoppingen</w:t>
      </w:r>
      <w:r w:rsidR="002B7B11">
        <w:t xml:space="preserve"> in je systeem</w:t>
      </w:r>
      <w:r>
        <w:t>.</w:t>
      </w:r>
    </w:p>
    <w:p w14:paraId="1724C958" w14:textId="77E3D1D3" w:rsidR="00B93EB6" w:rsidRDefault="00B93EB6" w:rsidP="00B93EB6">
      <w:pPr>
        <w:pStyle w:val="Tauwbulletlist"/>
      </w:pPr>
      <w:r>
        <w:t>Door het zand zullen er ook andere deeltjes uit het water gehaald worden dan alleen zwevende stof wat vaker gebeurd met andere filters.</w:t>
      </w:r>
      <w:r w:rsidR="00333173">
        <w:t xml:space="preserve"> Dit zal ten goede komen van de waterkwaliteit </w:t>
      </w:r>
      <w:r w:rsidR="008F6E78">
        <w:t>in de Sloterplas en zal ook een positieve invloed hebben op de ecologie.</w:t>
      </w:r>
    </w:p>
    <w:p w14:paraId="5BD05C3F" w14:textId="1A109A98" w:rsidR="00B93EB6" w:rsidRDefault="00B93EB6" w:rsidP="00B93EB6">
      <w:pPr>
        <w:pStyle w:val="Tauwbulletlist"/>
      </w:pPr>
      <w:r>
        <w:t>Wellicht is het mogelijk om ijzerzand toe te voegen</w:t>
      </w:r>
      <w:r w:rsidR="008F6E78">
        <w:t xml:space="preserve"> in de bodem</w:t>
      </w:r>
      <w:r>
        <w:t>, waardoor ook fosfaat vastgelegd wordt en hierdoor minder in de Sloterplas aanwezig zal zijn.</w:t>
      </w:r>
      <w:r w:rsidR="006C7345">
        <w:t xml:space="preserve"> Dit kan een voordeel zijn voor de ecologie, maar dat zal dan nog nader onderzocht moeten worden.</w:t>
      </w:r>
    </w:p>
    <w:p w14:paraId="27AEF517" w14:textId="6CE50C90" w:rsidR="002A6944" w:rsidRDefault="00680D9C" w:rsidP="00680D9C">
      <w:pPr>
        <w:pStyle w:val="Tauwbulletlist"/>
      </w:pPr>
      <w:r>
        <w:t>Het zijn bestaande technieken waar ook ervaring mee is binnen Waternet. Hierdoor kan er snel geschakeld worden en dit ontwerp uitgevoerd worden.</w:t>
      </w:r>
      <w:r w:rsidR="002A6944">
        <w:br w:type="page"/>
      </w:r>
    </w:p>
    <w:p w14:paraId="7D20E8E6" w14:textId="749A0550" w:rsidR="002A6944" w:rsidRDefault="002A6944" w:rsidP="002A6944">
      <w:pPr>
        <w:pStyle w:val="Appendix"/>
      </w:pPr>
    </w:p>
    <w:p w14:paraId="53CAC26D" w14:textId="33C55E4A" w:rsidR="002A6944" w:rsidRDefault="002A6944" w:rsidP="002A6944">
      <w:r>
        <w:rPr>
          <w:noProof/>
        </w:rPr>
        <w:drawing>
          <wp:inline distT="0" distB="0" distL="0" distR="0" wp14:anchorId="4DCD0084" wp14:editId="4D473EA3">
            <wp:extent cx="5255895" cy="2805430"/>
            <wp:effectExtent l="0" t="0" r="190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5895" cy="2805430"/>
                    </a:xfrm>
                    <a:prstGeom prst="rect">
                      <a:avLst/>
                    </a:prstGeom>
                    <a:noFill/>
                    <a:ln>
                      <a:noFill/>
                    </a:ln>
                  </pic:spPr>
                </pic:pic>
              </a:graphicData>
            </a:graphic>
          </wp:inline>
        </w:drawing>
      </w:r>
    </w:p>
    <w:p w14:paraId="35BEFAA0" w14:textId="2ACE60A7" w:rsidR="002A6944" w:rsidRPr="002A6944" w:rsidRDefault="002A6944" w:rsidP="002A6944">
      <w:r>
        <w:rPr>
          <w:noProof/>
        </w:rPr>
        <w:drawing>
          <wp:inline distT="0" distB="0" distL="0" distR="0" wp14:anchorId="4A5EB26C" wp14:editId="23CA57E8">
            <wp:extent cx="5255895" cy="2046605"/>
            <wp:effectExtent l="0" t="0" r="190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55895" cy="2046605"/>
                    </a:xfrm>
                    <a:prstGeom prst="rect">
                      <a:avLst/>
                    </a:prstGeom>
                  </pic:spPr>
                </pic:pic>
              </a:graphicData>
            </a:graphic>
          </wp:inline>
        </w:drawing>
      </w:r>
    </w:p>
    <w:sectPr w:rsidR="002A6944" w:rsidRPr="002A6944" w:rsidSect="00932264">
      <w:headerReference w:type="even" r:id="rId11"/>
      <w:headerReference w:type="default" r:id="rId12"/>
      <w:footerReference w:type="even" r:id="rId13"/>
      <w:footerReference w:type="default" r:id="rId14"/>
      <w:headerReference w:type="first" r:id="rId15"/>
      <w:footerReference w:type="first" r:id="rId16"/>
      <w:pgSz w:w="11906" w:h="16838" w:code="9"/>
      <w:pgMar w:top="2580" w:right="1843" w:bottom="1644" w:left="1786" w:header="1134" w:footer="397" w:gutter="0"/>
      <w:cols w:space="708"/>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E08B1" w14:textId="77777777" w:rsidR="00E72F98" w:rsidRDefault="00E72F98">
      <w:r>
        <w:separator/>
      </w:r>
    </w:p>
  </w:endnote>
  <w:endnote w:type="continuationSeparator" w:id="0">
    <w:p w14:paraId="2B41DC5A" w14:textId="77777777" w:rsidR="00E72F98" w:rsidRDefault="00E72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8400B" w14:textId="77777777" w:rsidR="00811B37" w:rsidRDefault="00811B3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nopgemaaktetabel1"/>
      <w:tblW w:w="10699" w:type="dxa"/>
      <w:tblInd w:w="-10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193"/>
      <w:gridCol w:w="2506"/>
    </w:tblGrid>
    <w:tr w:rsidR="002D7D92" w14:paraId="1F0FED0D" w14:textId="77777777" w:rsidTr="00EF58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5" w:type="dxa"/>
          <w:vAlign w:val="bottom"/>
        </w:tcPr>
        <w:p w14:paraId="2AA1A1D9" w14:textId="77777777" w:rsidR="002D7D92" w:rsidRPr="002D7D92" w:rsidRDefault="002D7D92" w:rsidP="00302D13">
          <w:pPr>
            <w:pStyle w:val="FooterText"/>
          </w:pPr>
        </w:p>
      </w:tc>
      <w:tc>
        <w:tcPr>
          <w:tcW w:w="2381" w:type="dxa"/>
          <w:vAlign w:val="bottom"/>
        </w:tcPr>
        <w:p w14:paraId="15CAC5B8" w14:textId="6E1DB6E2" w:rsidR="002D7D92" w:rsidRDefault="00ED169D" w:rsidP="00302D13">
          <w:pPr>
            <w:pStyle w:val="FooterText"/>
            <w:jc w:val="right"/>
            <w:cnfStyle w:val="100000000000" w:firstRow="1" w:lastRow="0" w:firstColumn="0" w:lastColumn="0" w:oddVBand="0" w:evenVBand="0" w:oddHBand="0" w:evenHBand="0" w:firstRowFirstColumn="0" w:firstRowLastColumn="0" w:lastRowFirstColumn="0" w:lastRowLastColumn="0"/>
          </w:pPr>
          <w:r>
            <w:rPr>
              <w:lang w:val="en-US"/>
            </w:rPr>
            <w:fldChar w:fldCharType="begin"/>
          </w:r>
          <w:r>
            <w:rPr>
              <w:lang w:val="en-US"/>
            </w:rPr>
            <w:instrText xml:space="preserve"> IF </w:instrText>
          </w:r>
          <w:r>
            <w:rPr>
              <w:lang w:val="en-US"/>
            </w:rPr>
            <w:fldChar w:fldCharType="begin"/>
          </w:r>
          <w:r>
            <w:rPr>
              <w:lang w:val="en-US"/>
            </w:rPr>
            <w:instrText xml:space="preserve"> PAGEREF  doNoNumber </w:instrText>
          </w:r>
          <w:r>
            <w:rPr>
              <w:lang w:val="en-US"/>
            </w:rPr>
            <w:fldChar w:fldCharType="separate"/>
          </w:r>
          <w:r w:rsidR="004711C5">
            <w:rPr>
              <w:b w:val="0"/>
              <w:bCs w:val="0"/>
            </w:rPr>
            <w:instrText>Fout! Bladwijzer niet gedefinieerd.</w:instrText>
          </w:r>
          <w:r>
            <w:fldChar w:fldCharType="end"/>
          </w:r>
          <w:r>
            <w:rPr>
              <w:lang w:val="en-US"/>
            </w:rPr>
            <w:instrText>=</w:instrText>
          </w:r>
          <w:r>
            <w:rPr>
              <w:lang w:val="en-US"/>
            </w:rPr>
            <w:fldChar w:fldCharType="begin"/>
          </w:r>
          <w:r>
            <w:rPr>
              <w:lang w:val="en-US"/>
            </w:rPr>
            <w:instrText xml:space="preserve"> PAGEREF  doNiks </w:instrText>
          </w:r>
          <w:r>
            <w:rPr>
              <w:lang w:val="en-US"/>
            </w:rPr>
            <w:fldChar w:fldCharType="separate"/>
          </w:r>
          <w:r w:rsidR="004711C5">
            <w:rPr>
              <w:b w:val="0"/>
              <w:bCs w:val="0"/>
            </w:rPr>
            <w:instrText>Fout! Bladwijzer niet gedefinieerd.</w:instrText>
          </w:r>
          <w:r>
            <w:fldChar w:fldCharType="end"/>
          </w:r>
          <w:r>
            <w:rPr>
              <w:lang w:val="en-US"/>
            </w:rPr>
            <w:instrText xml:space="preserve"> </w:instrText>
          </w:r>
          <w:r>
            <w:rPr>
              <w:lang w:val="en-US"/>
            </w:rPr>
            <w:fldChar w:fldCharType="begin"/>
          </w:r>
          <w:r>
            <w:rPr>
              <w:lang w:val="en-US"/>
            </w:rPr>
            <w:instrText xml:space="preserve"> PAGE  \* Arabic </w:instrText>
          </w:r>
          <w:r>
            <w:rPr>
              <w:lang w:val="en-US"/>
            </w:rPr>
            <w:fldChar w:fldCharType="separate"/>
          </w:r>
          <w:r w:rsidR="004711C5">
            <w:rPr>
              <w:lang w:val="en-US"/>
            </w:rPr>
            <w:instrText>3</w:instrText>
          </w:r>
          <w:r>
            <w:fldChar w:fldCharType="end"/>
          </w:r>
          <w:r>
            <w:rPr>
              <w:lang w:val="en-US"/>
            </w:rPr>
            <w:instrText xml:space="preserve"> </w:instrText>
          </w:r>
          <w:r>
            <w:rPr>
              <w:lang w:val="en-US"/>
            </w:rPr>
            <w:fldChar w:fldCharType="begin"/>
          </w:r>
          <w:r>
            <w:rPr>
              <w:lang w:val="en-US"/>
            </w:rPr>
            <w:instrText xml:space="preserve"> IF </w:instrText>
          </w:r>
          <w:r>
            <w:rPr>
              <w:lang w:val="en-US"/>
            </w:rPr>
            <w:fldChar w:fldCharType="begin"/>
          </w:r>
          <w:r>
            <w:rPr>
              <w:lang w:val="en-US"/>
            </w:rPr>
            <w:instrText xml:space="preserve"> PAGE </w:instrText>
          </w:r>
          <w:r>
            <w:rPr>
              <w:lang w:val="en-US"/>
            </w:rPr>
            <w:fldChar w:fldCharType="separate"/>
          </w:r>
          <w:r>
            <w:rPr>
              <w:lang w:val="en-US"/>
            </w:rPr>
            <w:instrText>3</w:instrText>
          </w:r>
          <w:r>
            <w:fldChar w:fldCharType="end"/>
          </w:r>
          <w:r>
            <w:rPr>
              <w:lang w:val="en-US"/>
            </w:rPr>
            <w:instrText>&lt;</w:instrText>
          </w:r>
          <w:r>
            <w:rPr>
              <w:lang w:val="en-US"/>
            </w:rPr>
            <w:fldChar w:fldCharType="begin"/>
          </w:r>
          <w:r>
            <w:rPr>
              <w:lang w:val="en-US"/>
            </w:rPr>
            <w:instrText xml:space="preserve"> PAGEREF  doNoNumber </w:instrText>
          </w:r>
          <w:r>
            <w:rPr>
              <w:lang w:val="en-US"/>
            </w:rPr>
            <w:fldChar w:fldCharType="separate"/>
          </w:r>
          <w:r>
            <w:rPr>
              <w:lang w:val="en-US"/>
            </w:rPr>
            <w:instrText>3</w:instrText>
          </w:r>
          <w:r>
            <w:fldChar w:fldCharType="end"/>
          </w:r>
          <w:r>
            <w:rPr>
              <w:lang w:val="en-US"/>
            </w:rPr>
            <w:instrText xml:space="preserve"> </w:instrText>
          </w:r>
          <w:r>
            <w:rPr>
              <w:lang w:val="en-US"/>
            </w:rPr>
            <w:fldChar w:fldCharType="begin"/>
          </w:r>
          <w:r>
            <w:rPr>
              <w:lang w:val="en-US"/>
            </w:rPr>
            <w:instrText xml:space="preserve"> PAGE  \* Arabic </w:instrText>
          </w:r>
          <w:r>
            <w:rPr>
              <w:lang w:val="en-US"/>
            </w:rPr>
            <w:fldChar w:fldCharType="separate"/>
          </w:r>
          <w:r>
            <w:rPr>
              <w:lang w:val="en-US"/>
            </w:rPr>
            <w:instrText>2</w:instrText>
          </w:r>
          <w:r>
            <w:fldChar w:fldCharType="end"/>
          </w:r>
          <w:r>
            <w:rPr>
              <w:lang w:val="en-US"/>
            </w:rPr>
            <w:instrText xml:space="preserve"> </w:instrText>
          </w:r>
          <w:r>
            <w:fldChar w:fldCharType="end"/>
          </w:r>
          <w:r>
            <w:rPr>
              <w:lang w:val="en-US"/>
            </w:rPr>
            <w:instrText xml:space="preserve"> </w:instrText>
          </w:r>
          <w:r>
            <w:rPr>
              <w:lang w:val="en-US"/>
            </w:rPr>
            <w:fldChar w:fldCharType="separate"/>
          </w:r>
          <w:r w:rsidR="004711C5">
            <w:rPr>
              <w:lang w:val="en-US"/>
            </w:rPr>
            <w:t>3</w:t>
          </w:r>
          <w:r>
            <w:fldChar w:fldCharType="end"/>
          </w:r>
          <w:r>
            <w:rPr>
              <w:lang w:val="en-US"/>
            </w:rPr>
            <w:fldChar w:fldCharType="begin"/>
          </w:r>
          <w:r>
            <w:rPr>
              <w:lang w:val="en-US"/>
            </w:rPr>
            <w:instrText xml:space="preserve"> IF </w:instrText>
          </w:r>
          <w:r>
            <w:rPr>
              <w:lang w:val="en-US"/>
            </w:rPr>
            <w:fldChar w:fldCharType="begin"/>
          </w:r>
          <w:r>
            <w:rPr>
              <w:lang w:val="en-US"/>
            </w:rPr>
            <w:instrText xml:space="preserve"> PAGEREF  doNoNumber </w:instrText>
          </w:r>
          <w:r>
            <w:rPr>
              <w:lang w:val="en-US"/>
            </w:rPr>
            <w:fldChar w:fldCharType="separate"/>
          </w:r>
          <w:r w:rsidR="004711C5">
            <w:rPr>
              <w:b w:val="0"/>
              <w:bCs w:val="0"/>
            </w:rPr>
            <w:instrText>Fout! Bladwijzer niet gedefinieerd.</w:instrText>
          </w:r>
          <w:r>
            <w:fldChar w:fldCharType="end"/>
          </w:r>
          <w:r>
            <w:rPr>
              <w:lang w:val="en-US"/>
            </w:rPr>
            <w:instrText>=</w:instrText>
          </w:r>
          <w:r>
            <w:rPr>
              <w:lang w:val="en-US"/>
            </w:rPr>
            <w:fldChar w:fldCharType="begin"/>
          </w:r>
          <w:r>
            <w:rPr>
              <w:lang w:val="en-US"/>
            </w:rPr>
            <w:instrText xml:space="preserve"> PAGEREF  doNiks </w:instrText>
          </w:r>
          <w:r>
            <w:rPr>
              <w:lang w:val="en-US"/>
            </w:rPr>
            <w:fldChar w:fldCharType="separate"/>
          </w:r>
          <w:r w:rsidR="004711C5">
            <w:rPr>
              <w:b w:val="0"/>
              <w:bCs w:val="0"/>
            </w:rPr>
            <w:instrText>Fout! Bladwijzer niet gedefinieerd.</w:instrText>
          </w:r>
          <w:r>
            <w:fldChar w:fldCharType="end"/>
          </w:r>
          <w:r>
            <w:rPr>
              <w:lang w:val="en-US"/>
            </w:rPr>
            <w:instrText xml:space="preserve"> / </w:instrText>
          </w:r>
          <w:r>
            <w:rPr>
              <w:lang w:val="en-US"/>
            </w:rPr>
            <w:fldChar w:fldCharType="begin"/>
          </w:r>
          <w:r>
            <w:rPr>
              <w:lang w:val="en-US"/>
            </w:rPr>
            <w:instrText xml:space="preserve"> IF </w:instrText>
          </w:r>
          <w:r>
            <w:rPr>
              <w:lang w:val="en-US"/>
            </w:rPr>
            <w:fldChar w:fldCharType="begin"/>
          </w:r>
          <w:r>
            <w:rPr>
              <w:lang w:val="en-US"/>
            </w:rPr>
            <w:instrText xml:space="preserve"> PAGE </w:instrText>
          </w:r>
          <w:r>
            <w:rPr>
              <w:lang w:val="en-US"/>
            </w:rPr>
            <w:fldChar w:fldCharType="separate"/>
          </w:r>
          <w:r>
            <w:rPr>
              <w:lang w:val="en-US"/>
            </w:rPr>
            <w:instrText>3</w:instrText>
          </w:r>
          <w:r>
            <w:fldChar w:fldCharType="end"/>
          </w:r>
          <w:r>
            <w:rPr>
              <w:lang w:val="en-US"/>
            </w:rPr>
            <w:instrText>&lt;</w:instrText>
          </w:r>
          <w:r>
            <w:rPr>
              <w:lang w:val="en-US"/>
            </w:rPr>
            <w:fldChar w:fldCharType="begin"/>
          </w:r>
          <w:r>
            <w:rPr>
              <w:lang w:val="en-US"/>
            </w:rPr>
            <w:instrText xml:space="preserve"> PAGEREF  doNoNumber </w:instrText>
          </w:r>
          <w:r>
            <w:rPr>
              <w:lang w:val="en-US"/>
            </w:rPr>
            <w:fldChar w:fldCharType="separate"/>
          </w:r>
          <w:r>
            <w:rPr>
              <w:lang w:val="en-US"/>
            </w:rPr>
            <w:instrText>3</w:instrText>
          </w:r>
          <w:r>
            <w:fldChar w:fldCharType="end"/>
          </w:r>
          <w:r>
            <w:rPr>
              <w:lang w:val="en-US"/>
            </w:rPr>
            <w:instrText xml:space="preserve"> / </w:instrText>
          </w:r>
          <w:r>
            <w:fldChar w:fldCharType="end"/>
          </w:r>
          <w:r>
            <w:rPr>
              <w:lang w:val="en-US"/>
            </w:rPr>
            <w:instrText xml:space="preserve"> </w:instrText>
          </w:r>
          <w:r>
            <w:rPr>
              <w:lang w:val="en-US"/>
            </w:rPr>
            <w:fldChar w:fldCharType="separate"/>
          </w:r>
          <w:r w:rsidR="004711C5">
            <w:rPr>
              <w:lang w:val="en-US"/>
            </w:rPr>
            <w:t>/</w:t>
          </w:r>
          <w:r>
            <w:fldChar w:fldCharType="end"/>
          </w:r>
          <w:r>
            <w:rPr>
              <w:lang w:val="en-US"/>
            </w:rPr>
            <w:fldChar w:fldCharType="begin"/>
          </w:r>
          <w:r>
            <w:rPr>
              <w:lang w:val="en-US"/>
            </w:rPr>
            <w:instrText xml:space="preserve"> IF </w:instrText>
          </w:r>
          <w:r>
            <w:rPr>
              <w:lang w:val="en-US"/>
            </w:rPr>
            <w:fldChar w:fldCharType="begin"/>
          </w:r>
          <w:r>
            <w:rPr>
              <w:lang w:val="en-US"/>
            </w:rPr>
            <w:instrText xml:space="preserve"> PAGEREF  doNoNumber </w:instrText>
          </w:r>
          <w:r>
            <w:rPr>
              <w:lang w:val="en-US"/>
            </w:rPr>
            <w:fldChar w:fldCharType="separate"/>
          </w:r>
          <w:r w:rsidR="004711C5">
            <w:rPr>
              <w:b w:val="0"/>
              <w:bCs w:val="0"/>
            </w:rPr>
            <w:instrText>Fout! Bladwijzer niet gedefinieerd.</w:instrText>
          </w:r>
          <w:r>
            <w:fldChar w:fldCharType="end"/>
          </w:r>
          <w:r>
            <w:rPr>
              <w:lang w:val="en-US"/>
            </w:rPr>
            <w:instrText>=</w:instrText>
          </w:r>
          <w:r>
            <w:rPr>
              <w:lang w:val="en-US"/>
            </w:rPr>
            <w:fldChar w:fldCharType="begin"/>
          </w:r>
          <w:r>
            <w:rPr>
              <w:lang w:val="en-US"/>
            </w:rPr>
            <w:instrText xml:space="preserve"> PAGEREF  doNiks </w:instrText>
          </w:r>
          <w:r>
            <w:rPr>
              <w:lang w:val="en-US"/>
            </w:rPr>
            <w:fldChar w:fldCharType="separate"/>
          </w:r>
          <w:r w:rsidR="004711C5">
            <w:rPr>
              <w:b w:val="0"/>
              <w:bCs w:val="0"/>
            </w:rPr>
            <w:instrText>Fout! Bladwijzer niet gedefinieerd.</w:instrText>
          </w:r>
          <w:r>
            <w:fldChar w:fldCharType="end"/>
          </w:r>
          <w:r>
            <w:rPr>
              <w:lang w:val="en-US"/>
            </w:rPr>
            <w:instrText xml:space="preserve"> </w:instrText>
          </w:r>
          <w:r>
            <w:rPr>
              <w:lang w:val="en-US"/>
            </w:rPr>
            <w:fldChar w:fldCharType="begin"/>
          </w:r>
          <w:r>
            <w:rPr>
              <w:lang w:val="en-US"/>
            </w:rPr>
            <w:instrText xml:space="preserve"> NUMPAGES  \* Arabic </w:instrText>
          </w:r>
          <w:r>
            <w:rPr>
              <w:lang w:val="en-US"/>
            </w:rPr>
            <w:fldChar w:fldCharType="separate"/>
          </w:r>
          <w:r w:rsidR="004711C5">
            <w:rPr>
              <w:lang w:val="en-US"/>
            </w:rPr>
            <w:instrText>3</w:instrText>
          </w:r>
          <w:r>
            <w:fldChar w:fldCharType="end"/>
          </w:r>
          <w:r>
            <w:rPr>
              <w:lang w:val="en-US"/>
            </w:rPr>
            <w:instrText xml:space="preserve"> </w:instrText>
          </w:r>
          <w:r>
            <w:rPr>
              <w:lang w:val="en-US"/>
            </w:rPr>
            <w:fldChar w:fldCharType="begin"/>
          </w:r>
          <w:r>
            <w:rPr>
              <w:lang w:val="en-US"/>
            </w:rPr>
            <w:instrText xml:space="preserve"> IF </w:instrText>
          </w:r>
          <w:r>
            <w:rPr>
              <w:lang w:val="en-US"/>
            </w:rPr>
            <w:fldChar w:fldCharType="begin"/>
          </w:r>
          <w:r>
            <w:rPr>
              <w:lang w:val="en-US"/>
            </w:rPr>
            <w:instrText xml:space="preserve"> PAGE </w:instrText>
          </w:r>
          <w:r>
            <w:rPr>
              <w:lang w:val="en-US"/>
            </w:rPr>
            <w:fldChar w:fldCharType="separate"/>
          </w:r>
          <w:r>
            <w:rPr>
              <w:lang w:val="en-US"/>
            </w:rPr>
            <w:instrText>3</w:instrText>
          </w:r>
          <w:r>
            <w:fldChar w:fldCharType="end"/>
          </w:r>
          <w:r>
            <w:rPr>
              <w:lang w:val="en-US"/>
            </w:rPr>
            <w:instrText>&lt;</w:instrText>
          </w:r>
          <w:r>
            <w:rPr>
              <w:lang w:val="en-US"/>
            </w:rPr>
            <w:fldChar w:fldCharType="begin"/>
          </w:r>
          <w:r>
            <w:rPr>
              <w:lang w:val="en-US"/>
            </w:rPr>
            <w:instrText xml:space="preserve"> PAGEREF  doNoNumber </w:instrText>
          </w:r>
          <w:r>
            <w:rPr>
              <w:lang w:val="en-US"/>
            </w:rPr>
            <w:fldChar w:fldCharType="separate"/>
          </w:r>
          <w:r>
            <w:rPr>
              <w:lang w:val="en-US"/>
            </w:rPr>
            <w:instrText>3</w:instrText>
          </w:r>
          <w:r>
            <w:fldChar w:fldCharType="end"/>
          </w:r>
          <w:r>
            <w:rPr>
              <w:lang w:val="en-US"/>
            </w:rPr>
            <w:instrText xml:space="preserve"> </w:instrText>
          </w:r>
          <w:r>
            <w:rPr>
              <w:lang w:val="en-US"/>
            </w:rPr>
            <w:fldChar w:fldCharType="begin"/>
          </w:r>
          <w:r>
            <w:rPr>
              <w:lang w:val="en-US"/>
            </w:rPr>
            <w:instrText xml:space="preserve"> =</w:instrText>
          </w:r>
          <w:r>
            <w:rPr>
              <w:lang w:val="en-US"/>
            </w:rPr>
            <w:fldChar w:fldCharType="begin"/>
          </w:r>
          <w:r>
            <w:rPr>
              <w:lang w:val="en-US"/>
            </w:rPr>
            <w:instrText xml:space="preserve"> PAGEREF  doNoNumber \# "0" </w:instrText>
          </w:r>
          <w:r>
            <w:rPr>
              <w:lang w:val="en-US"/>
            </w:rPr>
            <w:fldChar w:fldCharType="separate"/>
          </w:r>
          <w:r>
            <w:rPr>
              <w:lang w:val="en-US"/>
            </w:rPr>
            <w:instrText>3</w:instrText>
          </w:r>
          <w:r>
            <w:fldChar w:fldCharType="end"/>
          </w:r>
          <w:r>
            <w:rPr>
              <w:lang w:val="en-US"/>
            </w:rPr>
            <w:instrText xml:space="preserve">-1 </w:instrText>
          </w:r>
          <w:r>
            <w:rPr>
              <w:lang w:val="en-US"/>
            </w:rPr>
            <w:fldChar w:fldCharType="separate"/>
          </w:r>
          <w:r>
            <w:rPr>
              <w:lang w:val="en-US"/>
            </w:rPr>
            <w:instrText>2</w:instrText>
          </w:r>
          <w:r>
            <w:fldChar w:fldCharType="end"/>
          </w:r>
          <w:r>
            <w:rPr>
              <w:lang w:val="en-US"/>
            </w:rPr>
            <w:instrText xml:space="preserve"> </w:instrText>
          </w:r>
          <w:r>
            <w:fldChar w:fldCharType="end"/>
          </w:r>
          <w:r>
            <w:rPr>
              <w:lang w:val="en-US"/>
            </w:rPr>
            <w:instrText xml:space="preserve"> </w:instrText>
          </w:r>
          <w:r>
            <w:rPr>
              <w:lang w:val="en-US"/>
            </w:rPr>
            <w:fldChar w:fldCharType="separate"/>
          </w:r>
          <w:r w:rsidR="004711C5">
            <w:rPr>
              <w:lang w:val="en-US"/>
            </w:rPr>
            <w:t>3</w:t>
          </w:r>
          <w:r>
            <w:fldChar w:fldCharType="end"/>
          </w:r>
        </w:p>
      </w:tc>
    </w:tr>
  </w:tbl>
  <w:p w14:paraId="4105D0F5" w14:textId="77777777" w:rsidR="002D7D92" w:rsidRDefault="002D7D92" w:rsidP="00B41F85">
    <w:pPr>
      <w:spacing w:line="20"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D5918" w14:textId="77777777" w:rsidR="00811B37" w:rsidRDefault="00811B3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1FEF7" w14:textId="77777777" w:rsidR="00E72F98" w:rsidRDefault="00E72F98">
      <w:r>
        <w:separator/>
      </w:r>
    </w:p>
  </w:footnote>
  <w:footnote w:type="continuationSeparator" w:id="0">
    <w:p w14:paraId="3CA2DFC5" w14:textId="77777777" w:rsidR="00E72F98" w:rsidRDefault="00E72F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3F38C" w14:textId="77777777" w:rsidR="00811B37" w:rsidRDefault="00811B3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tag w:val="ccFrameOP"/>
      <w:id w:val="-424578553"/>
      <w:lock w:val="sdtContentLocked"/>
    </w:sdtPr>
    <w:sdtEndPr/>
    <w:sdtContent>
      <w:p w14:paraId="4A2D5D0B" w14:textId="77777777" w:rsidR="0058514B" w:rsidRPr="00AA2E7D" w:rsidRDefault="00A1268E" w:rsidP="00D0152D">
        <w:pPr>
          <w:framePr w:w="11907" w:h="170" w:hRule="exact" w:hSpace="181" w:wrap="around" w:vAnchor="page" w:hAnchor="page" w:x="1" w:y="1"/>
          <w:rPr>
            <w:sz w:val="16"/>
            <w:szCs w:val="16"/>
          </w:rPr>
        </w:pPr>
        <w:r w:rsidRPr="00AA2E7D">
          <w:rPr>
            <w:noProof/>
            <w:sz w:val="16"/>
            <w:szCs w:val="16"/>
          </w:rPr>
          <mc:AlternateContent>
            <mc:Choice Requires="wps">
              <w:drawing>
                <wp:anchor distT="0" distB="0" distL="114300" distR="114300" simplePos="0" relativeHeight="251658240" behindDoc="0" locked="1" layoutInCell="1" allowOverlap="1" wp14:anchorId="4DFD3379" wp14:editId="05AC9575">
                  <wp:simplePos x="0" y="0"/>
                  <wp:positionH relativeFrom="page">
                    <wp:posOffset>461010</wp:posOffset>
                  </wp:positionH>
                  <wp:positionV relativeFrom="page">
                    <wp:posOffset>461010</wp:posOffset>
                  </wp:positionV>
                  <wp:extent cx="1800000" cy="442800"/>
                  <wp:effectExtent l="0" t="0" r="10160" b="14605"/>
                  <wp:wrapNone/>
                  <wp:docPr id="4" name="LogoN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442800"/>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CC99FF"/>
                                </a:solidFill>
                                <a:miter lim="800000"/>
                                <a:headEnd/>
                                <a:tailEnd/>
                              </a14:hiddenLine>
                            </a:ext>
                          </a:extLst>
                        </wps:spPr>
                        <wps:txbx>
                          <w:txbxContent>
                            <w:p w14:paraId="4C192C13" w14:textId="77777777" w:rsidR="0058514B" w:rsidRDefault="00E87F7C" w:rsidP="006B7FC2">
                              <w:pPr>
                                <w:spacing w:line="240" w:lineRule="auto"/>
                              </w:pPr>
                              <w:r>
                                <w:rPr>
                                  <w:noProof/>
                                </w:rPr>
                                <w:drawing>
                                  <wp:inline distT="0" distB="0" distL="0" distR="0" wp14:anchorId="73D0619E" wp14:editId="1C3DE176">
                                    <wp:extent cx="1788160" cy="4425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UW-LOGO-2019.emf"/>
                                            <pic:cNvPicPr/>
                                          </pic:nvPicPr>
                                          <pic:blipFill>
                                            <a:blip r:embed="rId1">
                                              <a:extLst>
                                                <a:ext uri="{28A0092B-C50C-407E-A947-70E740481C1C}">
                                                  <a14:useLocalDpi xmlns:a14="http://schemas.microsoft.com/office/drawing/2010/main" val="0"/>
                                                </a:ext>
                                              </a:extLst>
                                            </a:blip>
                                            <a:stretch>
                                              <a:fillRect/>
                                            </a:stretch>
                                          </pic:blipFill>
                                          <pic:spPr>
                                            <a:xfrm>
                                              <a:off x="0" y="0"/>
                                              <a:ext cx="1788160" cy="4425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FD3379" id="_x0000_t202" coordsize="21600,21600" o:spt="202" path="m,l,21600r21600,l21600,xe">
                  <v:stroke joinstyle="miter"/>
                  <v:path gradientshapeok="t" o:connecttype="rect"/>
                </v:shapetype>
                <v:shape id="LogoNext" o:spid="_x0000_s1026" type="#_x0000_t202" style="position:absolute;margin-left:36.3pt;margin-top:36.3pt;width:141.75pt;height:34.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" filled="f" fillcolor="#f60" stroked="f" strokecolor="#c9f">
                  <v:textbox inset="0,0,0,0">
                    <w:txbxContent>
                      <w:p w14:paraId="4C192C13" w14:textId="77777777" w:rsidR="0058514B" w:rsidRDefault="00E87F7C" w:rsidP="006B7FC2">
                        <w:pPr>
                          <w:spacing w:line="240" w:lineRule="auto"/>
                        </w:pPr>
                        <w:r>
                          <w:rPr>
                            <w:noProof/>
                          </w:rPr>
                          <w:drawing>
                            <wp:inline distT="0" distB="0" distL="0" distR="0" wp14:anchorId="73D0619E" wp14:editId="1C3DE176">
                              <wp:extent cx="1788160" cy="4425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UW-LOGO-2019.emf"/>
                                      <pic:cNvPicPr/>
                                    </pic:nvPicPr>
                                    <pic:blipFill>
                                      <a:blip r:embed="rId2">
                                        <a:extLst>
                                          <a:ext uri="{28A0092B-C50C-407E-A947-70E740481C1C}">
                                            <a14:useLocalDpi xmlns:a14="http://schemas.microsoft.com/office/drawing/2010/main" val="0"/>
                                          </a:ext>
                                        </a:extLst>
                                      </a:blip>
                                      <a:stretch>
                                        <a:fillRect/>
                                      </a:stretch>
                                    </pic:blipFill>
                                    <pic:spPr>
                                      <a:xfrm>
                                        <a:off x="0" y="0"/>
                                        <a:ext cx="1788160" cy="442595"/>
                                      </a:xfrm>
                                      <a:prstGeom prst="rect">
                                        <a:avLst/>
                                      </a:prstGeom>
                                    </pic:spPr>
                                  </pic:pic>
                                </a:graphicData>
                              </a:graphic>
                            </wp:inline>
                          </w:drawing>
                        </w:r>
                      </w:p>
                    </w:txbxContent>
                  </v:textbox>
                  <w10:wrap anchorx="page" anchory="page"/>
                  <w10:anchorlock/>
                </v:shape>
              </w:pict>
            </mc:Fallback>
          </mc:AlternateContent>
        </w:r>
      </w:p>
    </w:sdtContent>
  </w:sdt>
  <w:p w14:paraId="49573D25" w14:textId="77777777" w:rsidR="0058514B" w:rsidRPr="00546725" w:rsidRDefault="0058514B" w:rsidP="00D0152D">
    <w:pPr>
      <w:pStyle w:val="doCommon"/>
      <w:spacing w:line="20" w:lineRule="exac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tag w:val="ccFrameFP"/>
      <w:id w:val="-504590958"/>
      <w:lock w:val="sdtContentLocked"/>
    </w:sdtPr>
    <w:sdtEndPr/>
    <w:sdtContent>
      <w:p w14:paraId="5EBD5B01" w14:textId="77777777" w:rsidR="00020012" w:rsidRDefault="00020012" w:rsidP="00020012">
        <w:pPr>
          <w:framePr w:w="11907" w:h="284" w:hSpace="142" w:wrap="around" w:vAnchor="page" w:hAnchor="page" w:x="1" w:y="1" w:anchorLock="1"/>
        </w:pPr>
        <w:r w:rsidRPr="00AA2E7D">
          <w:rPr>
            <w:noProof/>
            <w:color w:val="FFFFFF"/>
          </w:rPr>
          <mc:AlternateContent>
            <mc:Choice Requires="wps">
              <w:drawing>
                <wp:anchor distT="0" distB="0" distL="114300" distR="114300" simplePos="0" relativeHeight="251671552" behindDoc="0" locked="1" layoutInCell="1" allowOverlap="1" wp14:anchorId="48EE5D94" wp14:editId="7B88D9D1">
                  <wp:simplePos x="0" y="0"/>
                  <wp:positionH relativeFrom="page">
                    <wp:posOffset>461010</wp:posOffset>
                  </wp:positionH>
                  <wp:positionV relativeFrom="page">
                    <wp:posOffset>461010</wp:posOffset>
                  </wp:positionV>
                  <wp:extent cx="1800000" cy="442800"/>
                  <wp:effectExtent l="0" t="0" r="10160" b="14605"/>
                  <wp:wrapNone/>
                  <wp:docPr id="22" name="Lo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442800"/>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CC99FF"/>
                                </a:solidFill>
                                <a:miter lim="800000"/>
                                <a:headEnd/>
                                <a:tailEnd/>
                              </a14:hiddenLine>
                            </a:ext>
                          </a:extLst>
                        </wps:spPr>
                        <wps:txbx>
                          <w:txbxContent>
                            <w:p w14:paraId="6C40CF70" w14:textId="77777777" w:rsidR="00020012" w:rsidRDefault="00E87F7C" w:rsidP="00020012">
                              <w:pPr>
                                <w:spacing w:line="240" w:lineRule="auto"/>
                              </w:pPr>
                              <w:r>
                                <w:rPr>
                                  <w:noProof/>
                                </w:rPr>
                                <w:drawing>
                                  <wp:inline distT="0" distB="0" distL="0" distR="0" wp14:anchorId="0CFF3779" wp14:editId="35FFDB00">
                                    <wp:extent cx="1788160" cy="4425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UW-LOGO-2019.emf"/>
                                            <pic:cNvPicPr/>
                                          </pic:nvPicPr>
                                          <pic:blipFill>
                                            <a:blip r:embed="rId1">
                                              <a:extLst>
                                                <a:ext uri="{28A0092B-C50C-407E-A947-70E740481C1C}">
                                                  <a14:useLocalDpi xmlns:a14="http://schemas.microsoft.com/office/drawing/2010/main" val="0"/>
                                                </a:ext>
                                              </a:extLst>
                                            </a:blip>
                                            <a:stretch>
                                              <a:fillRect/>
                                            </a:stretch>
                                          </pic:blipFill>
                                          <pic:spPr>
                                            <a:xfrm>
                                              <a:off x="0" y="0"/>
                                              <a:ext cx="1788160" cy="4425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EE5D94" id="_x0000_t202" coordsize="21600,21600" o:spt="202" path="m,l,21600r21600,l21600,xe">
                  <v:stroke joinstyle="miter"/>
                  <v:path gradientshapeok="t" o:connecttype="rect"/>
                </v:shapetype>
                <v:shape id="Logo" o:spid="_x0000_s1027" type="#_x0000_t202" style="position:absolute;margin-left:36.3pt;margin-top:36.3pt;width:141.75pt;height:34.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" filled="f" fillcolor="#f60" stroked="f" strokecolor="#c9f">
                  <v:textbox inset="0,0,0,0">
                    <w:txbxContent>
                      <w:p w14:paraId="6C40CF70" w14:textId="77777777" w:rsidR="00020012" w:rsidRDefault="00E87F7C" w:rsidP="00020012">
                        <w:pPr>
                          <w:spacing w:line="240" w:lineRule="auto"/>
                        </w:pPr>
                        <w:r>
                          <w:rPr>
                            <w:noProof/>
                          </w:rPr>
                          <w:drawing>
                            <wp:inline distT="0" distB="0" distL="0" distR="0" wp14:anchorId="0CFF3779" wp14:editId="35FFDB00">
                              <wp:extent cx="1788160" cy="4425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UW-LOGO-2019.emf"/>
                                      <pic:cNvPicPr/>
                                    </pic:nvPicPr>
                                    <pic:blipFill>
                                      <a:blip r:embed="rId2">
                                        <a:extLst>
                                          <a:ext uri="{28A0092B-C50C-407E-A947-70E740481C1C}">
                                            <a14:useLocalDpi xmlns:a14="http://schemas.microsoft.com/office/drawing/2010/main" val="0"/>
                                          </a:ext>
                                        </a:extLst>
                                      </a:blip>
                                      <a:stretch>
                                        <a:fillRect/>
                                      </a:stretch>
                                    </pic:blipFill>
                                    <pic:spPr>
                                      <a:xfrm>
                                        <a:off x="0" y="0"/>
                                        <a:ext cx="1788160" cy="442595"/>
                                      </a:xfrm>
                                      <a:prstGeom prst="rect">
                                        <a:avLst/>
                                      </a:prstGeom>
                                    </pic:spPr>
                                  </pic:pic>
                                </a:graphicData>
                              </a:graphic>
                            </wp:inline>
                          </w:drawing>
                        </w:r>
                      </w:p>
                    </w:txbxContent>
                  </v:textbox>
                  <w10:wrap anchorx="page" anchory="page"/>
                  <w10:anchorlock/>
                </v:shape>
              </w:pict>
            </mc:Fallback>
          </mc:AlternateContent>
        </w:r>
      </w:p>
    </w:sdtContent>
  </w:sdt>
  <w:p w14:paraId="21590FA7" w14:textId="77777777" w:rsidR="00020012" w:rsidRDefault="00020012" w:rsidP="00BC11CD">
    <w:pPr>
      <w:pStyle w:val="Koptekst"/>
      <w:spacing w:line="2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7ED9AC"/>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B8E4BC70"/>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7DA829F4"/>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E878C404"/>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B6EAE60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64783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DBE908A"/>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D1EDE8E"/>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61A7618"/>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8E40AA3E"/>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0D5071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C820FE1"/>
    <w:multiLevelType w:val="multilevel"/>
    <w:tmpl w:val="D158D88A"/>
    <w:numStyleLink w:val="TauwBullets"/>
  </w:abstractNum>
  <w:abstractNum w:abstractNumId="12" w15:restartNumberingAfterBreak="0">
    <w:nsid w:val="10E37B8E"/>
    <w:multiLevelType w:val="multilevel"/>
    <w:tmpl w:val="D158D88A"/>
    <w:name w:val="Tauw Bullets2"/>
    <w:numStyleLink w:val="TauwBullets"/>
  </w:abstractNum>
  <w:abstractNum w:abstractNumId="13" w15:restartNumberingAfterBreak="0">
    <w:nsid w:val="19F330BA"/>
    <w:multiLevelType w:val="multilevel"/>
    <w:tmpl w:val="D158D88A"/>
    <w:numStyleLink w:val="TauwBullets"/>
  </w:abstractNum>
  <w:abstractNum w:abstractNumId="14" w15:restartNumberingAfterBreak="0">
    <w:nsid w:val="1A8B6C83"/>
    <w:multiLevelType w:val="multilevel"/>
    <w:tmpl w:val="D158D88A"/>
    <w:numStyleLink w:val="TauwBullets"/>
  </w:abstractNum>
  <w:abstractNum w:abstractNumId="15" w15:restartNumberingAfterBreak="0">
    <w:nsid w:val="383760E0"/>
    <w:multiLevelType w:val="multilevel"/>
    <w:tmpl w:val="26B07ED2"/>
    <w:lvl w:ilvl="0">
      <w:start w:val="1"/>
      <w:numFmt w:val="bullet"/>
      <w:lvlText w:val=""/>
      <w:lvlJc w:val="left"/>
      <w:pPr>
        <w:ind w:left="357" w:hanging="357"/>
      </w:pPr>
      <w:rPr>
        <w:rFonts w:ascii="Symbol" w:hAnsi="Symbol" w:hint="default"/>
        <w:color w:val="auto"/>
      </w:rPr>
    </w:lvl>
    <w:lvl w:ilvl="1">
      <w:start w:val="1"/>
      <w:numFmt w:val="bullet"/>
      <w:lvlText w:val="-"/>
      <w:lvlJc w:val="left"/>
      <w:pPr>
        <w:ind w:left="714" w:hanging="357"/>
      </w:pPr>
      <w:rPr>
        <w:rFonts w:ascii="Arial" w:hAnsi="Arial" w:hint="default"/>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Arial" w:hAnsi="Arial" w:hint="default"/>
      </w:rPr>
    </w:lvl>
    <w:lvl w:ilvl="4">
      <w:start w:val="1"/>
      <w:numFmt w:val="bullet"/>
      <w:lvlText w:val="-"/>
      <w:lvlJc w:val="left"/>
      <w:pPr>
        <w:ind w:left="1429" w:hanging="357"/>
      </w:pPr>
      <w:rPr>
        <w:rFonts w:ascii="Arial" w:hAnsi="Arial" w:hint="default"/>
      </w:rPr>
    </w:lvl>
    <w:lvl w:ilvl="5">
      <w:start w:val="1"/>
      <w:numFmt w:val="bullet"/>
      <w:lvlText w:val="-"/>
      <w:lvlJc w:val="left"/>
      <w:pPr>
        <w:ind w:left="1429" w:hanging="357"/>
      </w:pPr>
      <w:rPr>
        <w:rFonts w:ascii="Arial" w:hAnsi="Arial" w:hint="default"/>
      </w:rPr>
    </w:lvl>
    <w:lvl w:ilvl="6">
      <w:start w:val="1"/>
      <w:numFmt w:val="bullet"/>
      <w:lvlText w:val="-"/>
      <w:lvlJc w:val="left"/>
      <w:pPr>
        <w:ind w:left="1429" w:hanging="357"/>
      </w:pPr>
      <w:rPr>
        <w:rFonts w:ascii="Arial" w:hAnsi="Arial" w:hint="default"/>
      </w:rPr>
    </w:lvl>
    <w:lvl w:ilvl="7">
      <w:start w:val="1"/>
      <w:numFmt w:val="bullet"/>
      <w:lvlText w:val="-"/>
      <w:lvlJc w:val="left"/>
      <w:pPr>
        <w:ind w:left="1429" w:hanging="357"/>
      </w:pPr>
      <w:rPr>
        <w:rFonts w:ascii="Arial" w:hAnsi="Arial" w:hint="default"/>
      </w:rPr>
    </w:lvl>
    <w:lvl w:ilvl="8">
      <w:start w:val="1"/>
      <w:numFmt w:val="bullet"/>
      <w:lvlText w:val="-"/>
      <w:lvlJc w:val="left"/>
      <w:pPr>
        <w:ind w:left="1429" w:hanging="357"/>
      </w:pPr>
      <w:rPr>
        <w:rFonts w:ascii="Arial" w:hAnsi="Arial" w:hint="default"/>
      </w:rPr>
    </w:lvl>
  </w:abstractNum>
  <w:abstractNum w:abstractNumId="16" w15:restartNumberingAfterBreak="0">
    <w:nsid w:val="4DDC29A5"/>
    <w:multiLevelType w:val="multilevel"/>
    <w:tmpl w:val="518600F0"/>
    <w:styleLink w:val="Artikelsectie"/>
    <w:lvl w:ilvl="0">
      <w:start w:val="1"/>
      <w:numFmt w:val="upperRoman"/>
      <w:lvlText w:val="Artikel %1."/>
      <w:lvlJc w:val="left"/>
      <w:pPr>
        <w:tabs>
          <w:tab w:val="num" w:pos="1440"/>
        </w:tabs>
        <w:ind w:left="0" w:firstLine="0"/>
      </w:pPr>
    </w:lvl>
    <w:lvl w:ilvl="1">
      <w:start w:val="1"/>
      <w:numFmt w:val="decimalZero"/>
      <w:isLgl/>
      <w:lvlText w:val="Sectie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4E5976B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18" w15:restartNumberingAfterBreak="0">
    <w:nsid w:val="52E312A1"/>
    <w:multiLevelType w:val="multilevel"/>
    <w:tmpl w:val="7E167F12"/>
    <w:lvl w:ilvl="0">
      <w:start w:val="1"/>
      <w:numFmt w:val="decimal"/>
      <w:pStyle w:val="Kop1"/>
      <w:lvlText w:val="%1"/>
      <w:lvlJc w:val="left"/>
      <w:pPr>
        <w:tabs>
          <w:tab w:val="num" w:pos="432"/>
        </w:tabs>
        <w:ind w:left="432" w:hanging="432"/>
      </w:pPr>
      <w:rPr>
        <w:rFonts w:hint="default"/>
        <w:b/>
        <w:i w:val="0"/>
        <w:sz w:val="32"/>
        <w:szCs w:val="32"/>
      </w:rPr>
    </w:lvl>
    <w:lvl w:ilvl="1">
      <w:start w:val="1"/>
      <w:numFmt w:val="decimal"/>
      <w:pStyle w:val="Kop2"/>
      <w:lvlText w:val="%1.%2"/>
      <w:lvlJc w:val="left"/>
      <w:pPr>
        <w:tabs>
          <w:tab w:val="num" w:pos="720"/>
        </w:tabs>
        <w:ind w:left="720" w:hanging="720"/>
      </w:pPr>
      <w:rPr>
        <w:rFonts w:hint="default"/>
        <w:b/>
        <w:i w:val="0"/>
        <w:sz w:val="22"/>
        <w:szCs w:val="22"/>
      </w:rPr>
    </w:lvl>
    <w:lvl w:ilvl="2">
      <w:start w:val="1"/>
      <w:numFmt w:val="decimal"/>
      <w:pStyle w:val="Kop3"/>
      <w:lvlText w:val="%1.%2.%3"/>
      <w:lvlJc w:val="left"/>
      <w:pPr>
        <w:tabs>
          <w:tab w:val="num" w:pos="720"/>
        </w:tabs>
        <w:ind w:left="720" w:hanging="720"/>
      </w:pPr>
      <w:rPr>
        <w:rFonts w:hint="default"/>
        <w:b/>
        <w:i w:val="0"/>
        <w:sz w:val="19"/>
        <w:szCs w:val="19"/>
      </w:rPr>
    </w:lvl>
    <w:lvl w:ilvl="3">
      <w:start w:val="1"/>
      <w:numFmt w:val="decimal"/>
      <w:pStyle w:val="Kop4"/>
      <w:lvlText w:val="%1.%2.%3.%4"/>
      <w:lvlJc w:val="left"/>
      <w:pPr>
        <w:tabs>
          <w:tab w:val="num" w:pos="1080"/>
        </w:tabs>
        <w:ind w:left="1080" w:hanging="1080"/>
      </w:pPr>
      <w:rPr>
        <w:rFonts w:hint="default"/>
      </w:rPr>
    </w:lvl>
    <w:lvl w:ilvl="4">
      <w:start w:val="1"/>
      <w:numFmt w:val="decimal"/>
      <w:pStyle w:val="Kop5"/>
      <w:lvlText w:val="%1.%2.%3.%4.%5"/>
      <w:lvlJc w:val="left"/>
      <w:pPr>
        <w:tabs>
          <w:tab w:val="num" w:pos="1080"/>
        </w:tabs>
        <w:ind w:left="1080" w:hanging="1080"/>
      </w:pPr>
      <w:rPr>
        <w:rFonts w:hint="default"/>
        <w:b/>
        <w:i w:val="0"/>
        <w:sz w:val="19"/>
      </w:rPr>
    </w:lvl>
    <w:lvl w:ilvl="5">
      <w:start w:val="1"/>
      <w:numFmt w:val="none"/>
      <w:lvlRestart w:val="3"/>
      <w:pStyle w:val="Kop6"/>
      <w:suff w:val="nothing"/>
      <w:lvlText w:val=""/>
      <w:lvlJc w:val="left"/>
      <w:pPr>
        <w:ind w:left="0" w:firstLine="0"/>
      </w:pPr>
      <w:rPr>
        <w:rFonts w:ascii="Arial" w:hAnsi="Arial" w:hint="default"/>
        <w:b/>
        <w:i w:val="0"/>
        <w:sz w:val="19"/>
        <w:szCs w:val="19"/>
      </w:rPr>
    </w:lvl>
    <w:lvl w:ilvl="6">
      <w:start w:val="1"/>
      <w:numFmt w:val="none"/>
      <w:pStyle w:val="Kop7"/>
      <w:suff w:val="nothing"/>
      <w:lvlText w:val=""/>
      <w:lvlJc w:val="left"/>
      <w:pPr>
        <w:ind w:left="0" w:firstLine="0"/>
      </w:pPr>
      <w:rPr>
        <w:rFonts w:hint="default"/>
      </w:rPr>
    </w:lvl>
    <w:lvl w:ilvl="7">
      <w:start w:val="1"/>
      <w:numFmt w:val="none"/>
      <w:pStyle w:val="Kop8"/>
      <w:suff w:val="nothing"/>
      <w:lvlText w:val=""/>
      <w:lvlJc w:val="left"/>
      <w:pPr>
        <w:ind w:left="0" w:firstLine="0"/>
      </w:pPr>
      <w:rPr>
        <w:rFonts w:hint="default"/>
      </w:rPr>
    </w:lvl>
    <w:lvl w:ilvl="8">
      <w:start w:val="1"/>
      <w:numFmt w:val="none"/>
      <w:pStyle w:val="Kop9"/>
      <w:suff w:val="nothing"/>
      <w:lvlText w:val=""/>
      <w:lvlJc w:val="left"/>
      <w:pPr>
        <w:ind w:left="0" w:firstLine="0"/>
      </w:pPr>
      <w:rPr>
        <w:rFonts w:hint="default"/>
      </w:rPr>
    </w:lvl>
  </w:abstractNum>
  <w:abstractNum w:abstractNumId="19" w15:restartNumberingAfterBreak="0">
    <w:nsid w:val="58D76673"/>
    <w:multiLevelType w:val="multilevel"/>
    <w:tmpl w:val="78EEBE54"/>
    <w:lvl w:ilvl="0">
      <w:start w:val="1"/>
      <w:numFmt w:val="decimal"/>
      <w:pStyle w:val="Appendix"/>
      <w:lvlText w:val="Bijlage %1"/>
      <w:lvlJc w:val="left"/>
      <w:pPr>
        <w:tabs>
          <w:tab w:val="num" w:pos="2268"/>
        </w:tabs>
        <w:ind w:left="2268" w:hanging="2268"/>
      </w:pPr>
      <w:rPr>
        <w:rFonts w:hint="default"/>
      </w:rPr>
    </w:lvl>
    <w:lvl w:ilvl="1">
      <w:start w:val="1"/>
      <w:numFmt w:val="lowerLetter"/>
      <w:pStyle w:val="AppendixSub"/>
      <w:lvlText w:val="Bijlage %1%2"/>
      <w:lvlJc w:val="left"/>
      <w:pPr>
        <w:tabs>
          <w:tab w:val="num" w:pos="2268"/>
        </w:tabs>
        <w:ind w:left="2268" w:hanging="2268"/>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6ECB3089"/>
    <w:multiLevelType w:val="multilevel"/>
    <w:tmpl w:val="D158D88A"/>
    <w:name w:val="Tauw Bullets2"/>
    <w:styleLink w:val="TauwBullets"/>
    <w:lvl w:ilvl="0">
      <w:start w:val="1"/>
      <w:numFmt w:val="bullet"/>
      <w:pStyle w:val="Tauwbulletlist"/>
      <w:lvlText w:val=""/>
      <w:lvlJc w:val="left"/>
      <w:pPr>
        <w:ind w:left="357" w:hanging="357"/>
      </w:pPr>
      <w:rPr>
        <w:rFonts w:ascii="Symbol" w:hAnsi="Symbol" w:hint="default"/>
        <w:color w:val="008CA5" w:themeColor="accent2"/>
      </w:rPr>
    </w:lvl>
    <w:lvl w:ilvl="1">
      <w:start w:val="1"/>
      <w:numFmt w:val="bullet"/>
      <w:lvlText w:val="-"/>
      <w:lvlJc w:val="left"/>
      <w:pPr>
        <w:ind w:left="714" w:hanging="357"/>
      </w:pPr>
      <w:rPr>
        <w:rFonts w:ascii="Arial" w:hAnsi="Arial" w:hint="default"/>
        <w:color w:val="008CA5" w:themeColor="accent2"/>
      </w:rPr>
    </w:lvl>
    <w:lvl w:ilvl="2">
      <w:start w:val="1"/>
      <w:numFmt w:val="bullet"/>
      <w:lvlText w:val="-"/>
      <w:lvlJc w:val="left"/>
      <w:pPr>
        <w:ind w:left="1071" w:hanging="357"/>
      </w:pPr>
      <w:rPr>
        <w:rFonts w:ascii="Arial" w:hAnsi="Arial" w:hint="default"/>
        <w:color w:val="008CA5" w:themeColor="accent2"/>
      </w:rPr>
    </w:lvl>
    <w:lvl w:ilvl="3">
      <w:start w:val="1"/>
      <w:numFmt w:val="bullet"/>
      <w:lvlText w:val="-"/>
      <w:lvlJc w:val="left"/>
      <w:pPr>
        <w:ind w:left="1428" w:hanging="357"/>
      </w:pPr>
      <w:rPr>
        <w:rFonts w:ascii="Arial" w:hAnsi="Arial" w:hint="default"/>
        <w:color w:val="008CA5" w:themeColor="accent2"/>
      </w:rPr>
    </w:lvl>
    <w:lvl w:ilvl="4">
      <w:start w:val="1"/>
      <w:numFmt w:val="none"/>
      <w:lvlText w:val=""/>
      <w:lvlJc w:val="left"/>
      <w:pPr>
        <w:ind w:left="1429" w:hanging="357"/>
      </w:pPr>
      <w:rPr>
        <w:rFonts w:hint="default"/>
        <w:color w:val="008CA5" w:themeColor="accent2"/>
      </w:rPr>
    </w:lvl>
    <w:lvl w:ilvl="5">
      <w:start w:val="1"/>
      <w:numFmt w:val="none"/>
      <w:lvlText w:val=""/>
      <w:lvlJc w:val="left"/>
      <w:pPr>
        <w:ind w:left="1429" w:hanging="357"/>
      </w:pPr>
      <w:rPr>
        <w:rFonts w:hint="default"/>
        <w:color w:val="008CA5" w:themeColor="accent2"/>
      </w:rPr>
    </w:lvl>
    <w:lvl w:ilvl="6">
      <w:start w:val="1"/>
      <w:numFmt w:val="none"/>
      <w:lvlText w:val=""/>
      <w:lvlJc w:val="left"/>
      <w:pPr>
        <w:ind w:left="1429" w:hanging="357"/>
      </w:pPr>
      <w:rPr>
        <w:rFonts w:hint="default"/>
        <w:color w:val="008CA5" w:themeColor="accent2"/>
      </w:rPr>
    </w:lvl>
    <w:lvl w:ilvl="7">
      <w:start w:val="1"/>
      <w:numFmt w:val="none"/>
      <w:lvlText w:val=""/>
      <w:lvlJc w:val="left"/>
      <w:pPr>
        <w:ind w:left="1429" w:hanging="357"/>
      </w:pPr>
      <w:rPr>
        <w:rFonts w:hint="default"/>
        <w:color w:val="008CA5" w:themeColor="accent2"/>
      </w:rPr>
    </w:lvl>
    <w:lvl w:ilvl="8">
      <w:start w:val="1"/>
      <w:numFmt w:val="none"/>
      <w:lvlText w:val=""/>
      <w:lvlJc w:val="left"/>
      <w:pPr>
        <w:ind w:left="1429" w:hanging="357"/>
      </w:pPr>
      <w:rPr>
        <w:rFonts w:hint="default"/>
        <w:color w:val="008CA5" w:themeColor="accent2"/>
      </w:rPr>
    </w:lvl>
  </w:abstractNum>
  <w:abstractNum w:abstractNumId="21" w15:restartNumberingAfterBreak="0">
    <w:nsid w:val="7272481C"/>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0"/>
  </w:num>
  <w:num w:numId="13">
    <w:abstractNumId w:val="16"/>
  </w:num>
  <w:num w:numId="14">
    <w:abstractNumId w:val="18"/>
  </w:num>
  <w:num w:numId="15">
    <w:abstractNumId w:val="18"/>
  </w:num>
  <w:num w:numId="16">
    <w:abstractNumId w:val="18"/>
  </w:num>
  <w:num w:numId="17">
    <w:abstractNumId w:val="19"/>
  </w:num>
  <w:num w:numId="18">
    <w:abstractNumId w:val="19"/>
  </w:num>
  <w:num w:numId="19">
    <w:abstractNumId w:val="15"/>
  </w:num>
  <w:num w:numId="20">
    <w:abstractNumId w:val="21"/>
  </w:num>
  <w:num w:numId="21">
    <w:abstractNumId w:val="20"/>
  </w:num>
  <w:num w:numId="22">
    <w:abstractNumId w:val="12"/>
  </w:num>
  <w:num w:numId="23">
    <w:abstractNumId w:val="11"/>
  </w:num>
  <w:num w:numId="24">
    <w:abstractNumId w:val="14"/>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hyphenationZone w:val="425"/>
  <w:drawingGridHorizontalSpacing w:val="95"/>
  <w:displayHorizontalDrawingGridEvery w:val="0"/>
  <w:displayVerticalDrawingGridEvery w:val="0"/>
  <w:noPunctuationKerning/>
  <w:characterSpacingControl w:val="doNotCompress"/>
  <w:hdrShapeDefaults>
    <o:shapedefaults v:ext="edit" spidmax="4097" style="mso-position-horizontal-relative:page;mso-position-vertical-relative:page">
      <v:textbox inset="0,0,0,0"/>
      <o:colormru v:ext="edit" colors="#ccecff,#592989,#0094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PageSetUp" w:val="1004|1004"/>
    <w:docVar w:name="pcAppliesTo" w:val="0"/>
    <w:docVar w:name="StatusLock" w:val="True"/>
  </w:docVars>
  <w:rsids>
    <w:rsidRoot w:val="00553FFA"/>
    <w:rsid w:val="0000253E"/>
    <w:rsid w:val="000059F1"/>
    <w:rsid w:val="0000729F"/>
    <w:rsid w:val="0001077F"/>
    <w:rsid w:val="00011705"/>
    <w:rsid w:val="00015035"/>
    <w:rsid w:val="000154FB"/>
    <w:rsid w:val="00020012"/>
    <w:rsid w:val="00030F9D"/>
    <w:rsid w:val="00031560"/>
    <w:rsid w:val="000337C8"/>
    <w:rsid w:val="00033CCE"/>
    <w:rsid w:val="0003520C"/>
    <w:rsid w:val="00036DFA"/>
    <w:rsid w:val="00037F82"/>
    <w:rsid w:val="00041634"/>
    <w:rsid w:val="000416AC"/>
    <w:rsid w:val="00043363"/>
    <w:rsid w:val="00045927"/>
    <w:rsid w:val="000513CE"/>
    <w:rsid w:val="00054EC3"/>
    <w:rsid w:val="00060FCF"/>
    <w:rsid w:val="00061C94"/>
    <w:rsid w:val="00064A6D"/>
    <w:rsid w:val="000675B6"/>
    <w:rsid w:val="00070AF3"/>
    <w:rsid w:val="00070E3E"/>
    <w:rsid w:val="00074783"/>
    <w:rsid w:val="00083E1D"/>
    <w:rsid w:val="00085382"/>
    <w:rsid w:val="00090BCF"/>
    <w:rsid w:val="0009555D"/>
    <w:rsid w:val="000970FB"/>
    <w:rsid w:val="00097472"/>
    <w:rsid w:val="000974B9"/>
    <w:rsid w:val="000A1941"/>
    <w:rsid w:val="000A3BD1"/>
    <w:rsid w:val="000B5281"/>
    <w:rsid w:val="000B73E4"/>
    <w:rsid w:val="000C2757"/>
    <w:rsid w:val="000C67F2"/>
    <w:rsid w:val="000D65D6"/>
    <w:rsid w:val="000E17D1"/>
    <w:rsid w:val="000E1E04"/>
    <w:rsid w:val="000E3AA5"/>
    <w:rsid w:val="000F5517"/>
    <w:rsid w:val="00120050"/>
    <w:rsid w:val="00123361"/>
    <w:rsid w:val="00127E2A"/>
    <w:rsid w:val="00137D06"/>
    <w:rsid w:val="001502AC"/>
    <w:rsid w:val="00150A1D"/>
    <w:rsid w:val="001525A8"/>
    <w:rsid w:val="00153631"/>
    <w:rsid w:val="00156AC8"/>
    <w:rsid w:val="0016017B"/>
    <w:rsid w:val="001628D9"/>
    <w:rsid w:val="00185E1C"/>
    <w:rsid w:val="00193198"/>
    <w:rsid w:val="00196078"/>
    <w:rsid w:val="001A0F98"/>
    <w:rsid w:val="001A2945"/>
    <w:rsid w:val="001A417E"/>
    <w:rsid w:val="001B1048"/>
    <w:rsid w:val="001B40F1"/>
    <w:rsid w:val="001B5070"/>
    <w:rsid w:val="001B7590"/>
    <w:rsid w:val="001C2C6F"/>
    <w:rsid w:val="001D4BB6"/>
    <w:rsid w:val="001D5410"/>
    <w:rsid w:val="001D58A9"/>
    <w:rsid w:val="001E7DA1"/>
    <w:rsid w:val="001F1680"/>
    <w:rsid w:val="001F45F9"/>
    <w:rsid w:val="002014D8"/>
    <w:rsid w:val="0020370F"/>
    <w:rsid w:val="00205B92"/>
    <w:rsid w:val="00205C4B"/>
    <w:rsid w:val="00207F08"/>
    <w:rsid w:val="00214F7C"/>
    <w:rsid w:val="0021662C"/>
    <w:rsid w:val="00221EAA"/>
    <w:rsid w:val="0023570D"/>
    <w:rsid w:val="00235D5C"/>
    <w:rsid w:val="0024747C"/>
    <w:rsid w:val="002536F9"/>
    <w:rsid w:val="00253B06"/>
    <w:rsid w:val="00253D89"/>
    <w:rsid w:val="002549C2"/>
    <w:rsid w:val="00256266"/>
    <w:rsid w:val="00260E20"/>
    <w:rsid w:val="0026127B"/>
    <w:rsid w:val="0026209A"/>
    <w:rsid w:val="002708C2"/>
    <w:rsid w:val="002758BC"/>
    <w:rsid w:val="002944C8"/>
    <w:rsid w:val="0029462A"/>
    <w:rsid w:val="00295628"/>
    <w:rsid w:val="002A115E"/>
    <w:rsid w:val="002A37AF"/>
    <w:rsid w:val="002A4A95"/>
    <w:rsid w:val="002A54D8"/>
    <w:rsid w:val="002A5B47"/>
    <w:rsid w:val="002A6944"/>
    <w:rsid w:val="002B0FF0"/>
    <w:rsid w:val="002B2AB1"/>
    <w:rsid w:val="002B7B11"/>
    <w:rsid w:val="002C7587"/>
    <w:rsid w:val="002D0287"/>
    <w:rsid w:val="002D069F"/>
    <w:rsid w:val="002D418B"/>
    <w:rsid w:val="002D7D92"/>
    <w:rsid w:val="002E4DAB"/>
    <w:rsid w:val="002F23FA"/>
    <w:rsid w:val="002F5740"/>
    <w:rsid w:val="003000F6"/>
    <w:rsid w:val="00302D13"/>
    <w:rsid w:val="00326BDF"/>
    <w:rsid w:val="00331911"/>
    <w:rsid w:val="00332AD4"/>
    <w:rsid w:val="00333173"/>
    <w:rsid w:val="00334294"/>
    <w:rsid w:val="0035165B"/>
    <w:rsid w:val="00354406"/>
    <w:rsid w:val="00360CC9"/>
    <w:rsid w:val="00365A63"/>
    <w:rsid w:val="0036627F"/>
    <w:rsid w:val="00366936"/>
    <w:rsid w:val="00367266"/>
    <w:rsid w:val="0036755A"/>
    <w:rsid w:val="00374938"/>
    <w:rsid w:val="00376041"/>
    <w:rsid w:val="00385FBB"/>
    <w:rsid w:val="00386988"/>
    <w:rsid w:val="003874DB"/>
    <w:rsid w:val="003907DE"/>
    <w:rsid w:val="003A038D"/>
    <w:rsid w:val="003A16A2"/>
    <w:rsid w:val="003A2121"/>
    <w:rsid w:val="003A345E"/>
    <w:rsid w:val="003A6A2A"/>
    <w:rsid w:val="003A6D47"/>
    <w:rsid w:val="003A7F71"/>
    <w:rsid w:val="003B1C71"/>
    <w:rsid w:val="003B30B5"/>
    <w:rsid w:val="003B38A9"/>
    <w:rsid w:val="003B4AFD"/>
    <w:rsid w:val="003B7D5D"/>
    <w:rsid w:val="003C036C"/>
    <w:rsid w:val="003C2324"/>
    <w:rsid w:val="003C50C9"/>
    <w:rsid w:val="003C5A3F"/>
    <w:rsid w:val="003D74E1"/>
    <w:rsid w:val="003D7D3C"/>
    <w:rsid w:val="003E01CB"/>
    <w:rsid w:val="003E0361"/>
    <w:rsid w:val="003E1E18"/>
    <w:rsid w:val="003E6FE3"/>
    <w:rsid w:val="00417FA4"/>
    <w:rsid w:val="004349BC"/>
    <w:rsid w:val="00440AE6"/>
    <w:rsid w:val="00442A18"/>
    <w:rsid w:val="00444871"/>
    <w:rsid w:val="00445600"/>
    <w:rsid w:val="0045103C"/>
    <w:rsid w:val="0046528E"/>
    <w:rsid w:val="004711C5"/>
    <w:rsid w:val="00474672"/>
    <w:rsid w:val="00481298"/>
    <w:rsid w:val="00481A5E"/>
    <w:rsid w:val="00487F44"/>
    <w:rsid w:val="00490C17"/>
    <w:rsid w:val="00490FA6"/>
    <w:rsid w:val="004952CC"/>
    <w:rsid w:val="00495520"/>
    <w:rsid w:val="0049577C"/>
    <w:rsid w:val="004A43F2"/>
    <w:rsid w:val="004A451B"/>
    <w:rsid w:val="004A5063"/>
    <w:rsid w:val="004B01DD"/>
    <w:rsid w:val="004B025A"/>
    <w:rsid w:val="004B239A"/>
    <w:rsid w:val="004B3121"/>
    <w:rsid w:val="004B6E31"/>
    <w:rsid w:val="004C1D24"/>
    <w:rsid w:val="004C3D0E"/>
    <w:rsid w:val="004C3D46"/>
    <w:rsid w:val="004C3E72"/>
    <w:rsid w:val="004D4EA7"/>
    <w:rsid w:val="004E2A5D"/>
    <w:rsid w:val="004E7A7A"/>
    <w:rsid w:val="004F4838"/>
    <w:rsid w:val="004F6C43"/>
    <w:rsid w:val="0050110D"/>
    <w:rsid w:val="0050131C"/>
    <w:rsid w:val="005023B0"/>
    <w:rsid w:val="00503C2E"/>
    <w:rsid w:val="005048E3"/>
    <w:rsid w:val="00505973"/>
    <w:rsid w:val="0051344B"/>
    <w:rsid w:val="00513C0F"/>
    <w:rsid w:val="005153DD"/>
    <w:rsid w:val="005159A6"/>
    <w:rsid w:val="00522BC0"/>
    <w:rsid w:val="00526963"/>
    <w:rsid w:val="00527D32"/>
    <w:rsid w:val="00531280"/>
    <w:rsid w:val="00533D01"/>
    <w:rsid w:val="005357D6"/>
    <w:rsid w:val="00535BDA"/>
    <w:rsid w:val="00537C3F"/>
    <w:rsid w:val="00545C31"/>
    <w:rsid w:val="0054615D"/>
    <w:rsid w:val="00546725"/>
    <w:rsid w:val="00546E99"/>
    <w:rsid w:val="00553FFA"/>
    <w:rsid w:val="0055579D"/>
    <w:rsid w:val="00563854"/>
    <w:rsid w:val="005703F8"/>
    <w:rsid w:val="005706D8"/>
    <w:rsid w:val="005711B6"/>
    <w:rsid w:val="005743DF"/>
    <w:rsid w:val="0057471A"/>
    <w:rsid w:val="0058514B"/>
    <w:rsid w:val="0058522D"/>
    <w:rsid w:val="00586786"/>
    <w:rsid w:val="005873E5"/>
    <w:rsid w:val="00591B12"/>
    <w:rsid w:val="00596131"/>
    <w:rsid w:val="00597534"/>
    <w:rsid w:val="005A2EF0"/>
    <w:rsid w:val="005A4B27"/>
    <w:rsid w:val="005A563A"/>
    <w:rsid w:val="005A5FE2"/>
    <w:rsid w:val="005B2BEC"/>
    <w:rsid w:val="005B32E3"/>
    <w:rsid w:val="005B62A9"/>
    <w:rsid w:val="005C05E7"/>
    <w:rsid w:val="005C0AF6"/>
    <w:rsid w:val="005C1872"/>
    <w:rsid w:val="005C29CC"/>
    <w:rsid w:val="005C6827"/>
    <w:rsid w:val="005C6BAB"/>
    <w:rsid w:val="005C7905"/>
    <w:rsid w:val="005D12EF"/>
    <w:rsid w:val="005D4C0E"/>
    <w:rsid w:val="005D7AA2"/>
    <w:rsid w:val="005E176A"/>
    <w:rsid w:val="005E58A0"/>
    <w:rsid w:val="005F041E"/>
    <w:rsid w:val="005F543B"/>
    <w:rsid w:val="0060311A"/>
    <w:rsid w:val="00605A6F"/>
    <w:rsid w:val="006071B1"/>
    <w:rsid w:val="006113CB"/>
    <w:rsid w:val="006127D3"/>
    <w:rsid w:val="00615EEC"/>
    <w:rsid w:val="00621D83"/>
    <w:rsid w:val="00624C08"/>
    <w:rsid w:val="00624D06"/>
    <w:rsid w:val="006316D9"/>
    <w:rsid w:val="00633AFE"/>
    <w:rsid w:val="00633D36"/>
    <w:rsid w:val="006354D1"/>
    <w:rsid w:val="006403C1"/>
    <w:rsid w:val="00640894"/>
    <w:rsid w:val="006511D2"/>
    <w:rsid w:val="00656A14"/>
    <w:rsid w:val="00661256"/>
    <w:rsid w:val="0066349A"/>
    <w:rsid w:val="00664FD8"/>
    <w:rsid w:val="00680D9C"/>
    <w:rsid w:val="00686832"/>
    <w:rsid w:val="0069143D"/>
    <w:rsid w:val="00695EA4"/>
    <w:rsid w:val="00696F4F"/>
    <w:rsid w:val="00697207"/>
    <w:rsid w:val="006A027E"/>
    <w:rsid w:val="006A2937"/>
    <w:rsid w:val="006A7025"/>
    <w:rsid w:val="006B162C"/>
    <w:rsid w:val="006B503A"/>
    <w:rsid w:val="006B64EB"/>
    <w:rsid w:val="006B6864"/>
    <w:rsid w:val="006B7FC2"/>
    <w:rsid w:val="006C4E24"/>
    <w:rsid w:val="006C7345"/>
    <w:rsid w:val="006C7CCF"/>
    <w:rsid w:val="006D172A"/>
    <w:rsid w:val="006D3619"/>
    <w:rsid w:val="006D71FF"/>
    <w:rsid w:val="006E35EB"/>
    <w:rsid w:val="006E7C35"/>
    <w:rsid w:val="006F05D7"/>
    <w:rsid w:val="006F3DE1"/>
    <w:rsid w:val="00700DA1"/>
    <w:rsid w:val="00706D86"/>
    <w:rsid w:val="0070790F"/>
    <w:rsid w:val="00712BE7"/>
    <w:rsid w:val="007264D1"/>
    <w:rsid w:val="00731643"/>
    <w:rsid w:val="00732DBA"/>
    <w:rsid w:val="00741A08"/>
    <w:rsid w:val="0074367A"/>
    <w:rsid w:val="0074720F"/>
    <w:rsid w:val="00747D0E"/>
    <w:rsid w:val="00752785"/>
    <w:rsid w:val="0077138A"/>
    <w:rsid w:val="007745A9"/>
    <w:rsid w:val="007823FA"/>
    <w:rsid w:val="0078468F"/>
    <w:rsid w:val="007854C1"/>
    <w:rsid w:val="007872D3"/>
    <w:rsid w:val="00790EAA"/>
    <w:rsid w:val="007928F5"/>
    <w:rsid w:val="00792920"/>
    <w:rsid w:val="00794BAF"/>
    <w:rsid w:val="007A2700"/>
    <w:rsid w:val="007A3E49"/>
    <w:rsid w:val="007B6149"/>
    <w:rsid w:val="007B77B5"/>
    <w:rsid w:val="007C4A83"/>
    <w:rsid w:val="007D342D"/>
    <w:rsid w:val="007E4D07"/>
    <w:rsid w:val="007E6FF4"/>
    <w:rsid w:val="007F0FC0"/>
    <w:rsid w:val="007F24E1"/>
    <w:rsid w:val="007F30AB"/>
    <w:rsid w:val="00800D52"/>
    <w:rsid w:val="00803253"/>
    <w:rsid w:val="008113D5"/>
    <w:rsid w:val="00811B37"/>
    <w:rsid w:val="008138CB"/>
    <w:rsid w:val="00815F93"/>
    <w:rsid w:val="0082043C"/>
    <w:rsid w:val="008228CF"/>
    <w:rsid w:val="00822B1E"/>
    <w:rsid w:val="00823D5E"/>
    <w:rsid w:val="00824B11"/>
    <w:rsid w:val="00827259"/>
    <w:rsid w:val="00827CB9"/>
    <w:rsid w:val="0083089F"/>
    <w:rsid w:val="0083516F"/>
    <w:rsid w:val="00841CE8"/>
    <w:rsid w:val="008425CA"/>
    <w:rsid w:val="0084626D"/>
    <w:rsid w:val="00847C6E"/>
    <w:rsid w:val="0085038D"/>
    <w:rsid w:val="0085260B"/>
    <w:rsid w:val="0086436F"/>
    <w:rsid w:val="00872494"/>
    <w:rsid w:val="00873F00"/>
    <w:rsid w:val="008751C7"/>
    <w:rsid w:val="00875F07"/>
    <w:rsid w:val="00877A9A"/>
    <w:rsid w:val="00880F8D"/>
    <w:rsid w:val="00886659"/>
    <w:rsid w:val="00887451"/>
    <w:rsid w:val="0089377C"/>
    <w:rsid w:val="00895470"/>
    <w:rsid w:val="008957A8"/>
    <w:rsid w:val="00895E67"/>
    <w:rsid w:val="008A6CA8"/>
    <w:rsid w:val="008A7F05"/>
    <w:rsid w:val="008B440E"/>
    <w:rsid w:val="008B6722"/>
    <w:rsid w:val="008B77AC"/>
    <w:rsid w:val="008C58FA"/>
    <w:rsid w:val="008D4B0A"/>
    <w:rsid w:val="008D4FC3"/>
    <w:rsid w:val="008D5E20"/>
    <w:rsid w:val="008E3BD5"/>
    <w:rsid w:val="008E3EB3"/>
    <w:rsid w:val="008E4293"/>
    <w:rsid w:val="008E5320"/>
    <w:rsid w:val="008E58BC"/>
    <w:rsid w:val="008F07E4"/>
    <w:rsid w:val="008F6E78"/>
    <w:rsid w:val="00903FEE"/>
    <w:rsid w:val="00904583"/>
    <w:rsid w:val="00904704"/>
    <w:rsid w:val="00905138"/>
    <w:rsid w:val="009142ED"/>
    <w:rsid w:val="00916A48"/>
    <w:rsid w:val="00916D4C"/>
    <w:rsid w:val="009258C4"/>
    <w:rsid w:val="009261EB"/>
    <w:rsid w:val="00932264"/>
    <w:rsid w:val="00933650"/>
    <w:rsid w:val="00934074"/>
    <w:rsid w:val="009409EC"/>
    <w:rsid w:val="00945CFE"/>
    <w:rsid w:val="00946AB8"/>
    <w:rsid w:val="009565C2"/>
    <w:rsid w:val="009602C4"/>
    <w:rsid w:val="009606BE"/>
    <w:rsid w:val="009715AC"/>
    <w:rsid w:val="00973117"/>
    <w:rsid w:val="009733C3"/>
    <w:rsid w:val="0098138C"/>
    <w:rsid w:val="009819F9"/>
    <w:rsid w:val="00981D52"/>
    <w:rsid w:val="00981DC7"/>
    <w:rsid w:val="009842C9"/>
    <w:rsid w:val="0098578A"/>
    <w:rsid w:val="00986568"/>
    <w:rsid w:val="009923E9"/>
    <w:rsid w:val="00993213"/>
    <w:rsid w:val="00993CE5"/>
    <w:rsid w:val="009B2172"/>
    <w:rsid w:val="009B2475"/>
    <w:rsid w:val="009B299D"/>
    <w:rsid w:val="009B317D"/>
    <w:rsid w:val="009C0F40"/>
    <w:rsid w:val="009C3E23"/>
    <w:rsid w:val="009D4DCE"/>
    <w:rsid w:val="009D5BC3"/>
    <w:rsid w:val="009E0C5D"/>
    <w:rsid w:val="009E6886"/>
    <w:rsid w:val="009F070C"/>
    <w:rsid w:val="009F220D"/>
    <w:rsid w:val="009F353A"/>
    <w:rsid w:val="009F4E9D"/>
    <w:rsid w:val="009F525E"/>
    <w:rsid w:val="00A044EA"/>
    <w:rsid w:val="00A060ED"/>
    <w:rsid w:val="00A0734F"/>
    <w:rsid w:val="00A1191B"/>
    <w:rsid w:val="00A1268E"/>
    <w:rsid w:val="00A16782"/>
    <w:rsid w:val="00A22A52"/>
    <w:rsid w:val="00A3597F"/>
    <w:rsid w:val="00A41450"/>
    <w:rsid w:val="00A429DF"/>
    <w:rsid w:val="00A45D38"/>
    <w:rsid w:val="00A50ACE"/>
    <w:rsid w:val="00A5155E"/>
    <w:rsid w:val="00A52858"/>
    <w:rsid w:val="00A53601"/>
    <w:rsid w:val="00A61E60"/>
    <w:rsid w:val="00A62BB0"/>
    <w:rsid w:val="00A657FB"/>
    <w:rsid w:val="00A72609"/>
    <w:rsid w:val="00A7362F"/>
    <w:rsid w:val="00A81518"/>
    <w:rsid w:val="00A87F23"/>
    <w:rsid w:val="00A951D5"/>
    <w:rsid w:val="00A962DF"/>
    <w:rsid w:val="00AA2E7D"/>
    <w:rsid w:val="00AB055C"/>
    <w:rsid w:val="00AB541B"/>
    <w:rsid w:val="00AC0407"/>
    <w:rsid w:val="00AC15A4"/>
    <w:rsid w:val="00AD2C6B"/>
    <w:rsid w:val="00AD2DFD"/>
    <w:rsid w:val="00AD6961"/>
    <w:rsid w:val="00AE715D"/>
    <w:rsid w:val="00AF4D59"/>
    <w:rsid w:val="00AF59F1"/>
    <w:rsid w:val="00AF686A"/>
    <w:rsid w:val="00B0241F"/>
    <w:rsid w:val="00B031EC"/>
    <w:rsid w:val="00B074BB"/>
    <w:rsid w:val="00B07D05"/>
    <w:rsid w:val="00B11809"/>
    <w:rsid w:val="00B11A02"/>
    <w:rsid w:val="00B125A2"/>
    <w:rsid w:val="00B263F1"/>
    <w:rsid w:val="00B27349"/>
    <w:rsid w:val="00B35553"/>
    <w:rsid w:val="00B41F85"/>
    <w:rsid w:val="00B4650A"/>
    <w:rsid w:val="00B466A5"/>
    <w:rsid w:val="00B51358"/>
    <w:rsid w:val="00B51DF7"/>
    <w:rsid w:val="00B53D00"/>
    <w:rsid w:val="00B5443C"/>
    <w:rsid w:val="00B5568E"/>
    <w:rsid w:val="00B559DF"/>
    <w:rsid w:val="00B56010"/>
    <w:rsid w:val="00B71184"/>
    <w:rsid w:val="00B73931"/>
    <w:rsid w:val="00B74BEC"/>
    <w:rsid w:val="00B752E4"/>
    <w:rsid w:val="00B81927"/>
    <w:rsid w:val="00B825E9"/>
    <w:rsid w:val="00B84250"/>
    <w:rsid w:val="00B850A9"/>
    <w:rsid w:val="00B865F0"/>
    <w:rsid w:val="00B87031"/>
    <w:rsid w:val="00B93EB6"/>
    <w:rsid w:val="00B9503B"/>
    <w:rsid w:val="00B95380"/>
    <w:rsid w:val="00BA6848"/>
    <w:rsid w:val="00BB1B32"/>
    <w:rsid w:val="00BB26EC"/>
    <w:rsid w:val="00BC1032"/>
    <w:rsid w:val="00BC11CD"/>
    <w:rsid w:val="00BC13AE"/>
    <w:rsid w:val="00BC5BD7"/>
    <w:rsid w:val="00BD3185"/>
    <w:rsid w:val="00BD4B5F"/>
    <w:rsid w:val="00BD6661"/>
    <w:rsid w:val="00BE123E"/>
    <w:rsid w:val="00BE5F3C"/>
    <w:rsid w:val="00BE6887"/>
    <w:rsid w:val="00C0172C"/>
    <w:rsid w:val="00C0320B"/>
    <w:rsid w:val="00C074AE"/>
    <w:rsid w:val="00C10B66"/>
    <w:rsid w:val="00C12289"/>
    <w:rsid w:val="00C12C8D"/>
    <w:rsid w:val="00C135A0"/>
    <w:rsid w:val="00C31548"/>
    <w:rsid w:val="00C366B0"/>
    <w:rsid w:val="00C51FDE"/>
    <w:rsid w:val="00C66001"/>
    <w:rsid w:val="00C70F9C"/>
    <w:rsid w:val="00C74B0A"/>
    <w:rsid w:val="00C750D7"/>
    <w:rsid w:val="00C76F92"/>
    <w:rsid w:val="00C83E21"/>
    <w:rsid w:val="00CA072D"/>
    <w:rsid w:val="00CA31E1"/>
    <w:rsid w:val="00CA5015"/>
    <w:rsid w:val="00CA6D6C"/>
    <w:rsid w:val="00CA73DC"/>
    <w:rsid w:val="00CB6BBD"/>
    <w:rsid w:val="00CC090D"/>
    <w:rsid w:val="00CC378B"/>
    <w:rsid w:val="00CC49F7"/>
    <w:rsid w:val="00CD01E2"/>
    <w:rsid w:val="00CE6E82"/>
    <w:rsid w:val="00CE7A4F"/>
    <w:rsid w:val="00CF54B6"/>
    <w:rsid w:val="00CF5EED"/>
    <w:rsid w:val="00CF7EC3"/>
    <w:rsid w:val="00D0152D"/>
    <w:rsid w:val="00D059BB"/>
    <w:rsid w:val="00D06FD1"/>
    <w:rsid w:val="00D1146E"/>
    <w:rsid w:val="00D13410"/>
    <w:rsid w:val="00D13804"/>
    <w:rsid w:val="00D14125"/>
    <w:rsid w:val="00D275A9"/>
    <w:rsid w:val="00D44950"/>
    <w:rsid w:val="00D50D38"/>
    <w:rsid w:val="00D51A02"/>
    <w:rsid w:val="00D62349"/>
    <w:rsid w:val="00D65471"/>
    <w:rsid w:val="00D7099D"/>
    <w:rsid w:val="00D7270D"/>
    <w:rsid w:val="00D73FF5"/>
    <w:rsid w:val="00D77F7D"/>
    <w:rsid w:val="00D82DFB"/>
    <w:rsid w:val="00D86F68"/>
    <w:rsid w:val="00D87265"/>
    <w:rsid w:val="00D90D27"/>
    <w:rsid w:val="00D95EFB"/>
    <w:rsid w:val="00D962C6"/>
    <w:rsid w:val="00D973C2"/>
    <w:rsid w:val="00DA3A51"/>
    <w:rsid w:val="00DB0405"/>
    <w:rsid w:val="00DB08DB"/>
    <w:rsid w:val="00DC42C5"/>
    <w:rsid w:val="00DC68E5"/>
    <w:rsid w:val="00DD10DF"/>
    <w:rsid w:val="00DD4DAF"/>
    <w:rsid w:val="00DD6590"/>
    <w:rsid w:val="00DD73E6"/>
    <w:rsid w:val="00DE1919"/>
    <w:rsid w:val="00DF0097"/>
    <w:rsid w:val="00DF156A"/>
    <w:rsid w:val="00DF2411"/>
    <w:rsid w:val="00DF7456"/>
    <w:rsid w:val="00E10010"/>
    <w:rsid w:val="00E15AC6"/>
    <w:rsid w:val="00E276C3"/>
    <w:rsid w:val="00E40D55"/>
    <w:rsid w:val="00E43129"/>
    <w:rsid w:val="00E51FEF"/>
    <w:rsid w:val="00E561B9"/>
    <w:rsid w:val="00E60AE3"/>
    <w:rsid w:val="00E65DA1"/>
    <w:rsid w:val="00E72F98"/>
    <w:rsid w:val="00E736BF"/>
    <w:rsid w:val="00E73840"/>
    <w:rsid w:val="00E73BB3"/>
    <w:rsid w:val="00E87F7C"/>
    <w:rsid w:val="00E90263"/>
    <w:rsid w:val="00E931CC"/>
    <w:rsid w:val="00E938FB"/>
    <w:rsid w:val="00EB076F"/>
    <w:rsid w:val="00EB0F0B"/>
    <w:rsid w:val="00EB14E7"/>
    <w:rsid w:val="00EB1F26"/>
    <w:rsid w:val="00EB5410"/>
    <w:rsid w:val="00EB7625"/>
    <w:rsid w:val="00EC0112"/>
    <w:rsid w:val="00EC24B7"/>
    <w:rsid w:val="00ED0DE8"/>
    <w:rsid w:val="00ED169D"/>
    <w:rsid w:val="00ED6D92"/>
    <w:rsid w:val="00EE4394"/>
    <w:rsid w:val="00EE5E53"/>
    <w:rsid w:val="00EE67C0"/>
    <w:rsid w:val="00EF2523"/>
    <w:rsid w:val="00EF3E57"/>
    <w:rsid w:val="00EF5897"/>
    <w:rsid w:val="00EF58F1"/>
    <w:rsid w:val="00F0272A"/>
    <w:rsid w:val="00F02B70"/>
    <w:rsid w:val="00F02DEF"/>
    <w:rsid w:val="00F05DD4"/>
    <w:rsid w:val="00F0609C"/>
    <w:rsid w:val="00F1537D"/>
    <w:rsid w:val="00F15E18"/>
    <w:rsid w:val="00F15ECD"/>
    <w:rsid w:val="00F15F7A"/>
    <w:rsid w:val="00F16CD0"/>
    <w:rsid w:val="00F23705"/>
    <w:rsid w:val="00F246E7"/>
    <w:rsid w:val="00F26613"/>
    <w:rsid w:val="00F27F3A"/>
    <w:rsid w:val="00F31529"/>
    <w:rsid w:val="00F32AC9"/>
    <w:rsid w:val="00F33D09"/>
    <w:rsid w:val="00F41CA4"/>
    <w:rsid w:val="00F432E5"/>
    <w:rsid w:val="00F47EF1"/>
    <w:rsid w:val="00F54868"/>
    <w:rsid w:val="00F55DE7"/>
    <w:rsid w:val="00F56818"/>
    <w:rsid w:val="00F63441"/>
    <w:rsid w:val="00F63B91"/>
    <w:rsid w:val="00F71A52"/>
    <w:rsid w:val="00F8191F"/>
    <w:rsid w:val="00F82E02"/>
    <w:rsid w:val="00F92F33"/>
    <w:rsid w:val="00F96C21"/>
    <w:rsid w:val="00F97F99"/>
    <w:rsid w:val="00FA0989"/>
    <w:rsid w:val="00FA2084"/>
    <w:rsid w:val="00FA4111"/>
    <w:rsid w:val="00FA43E3"/>
    <w:rsid w:val="00FB31BC"/>
    <w:rsid w:val="00FB6ED9"/>
    <w:rsid w:val="00FB79B3"/>
    <w:rsid w:val="00FD0862"/>
    <w:rsid w:val="00FD0FC8"/>
    <w:rsid w:val="00FD2542"/>
    <w:rsid w:val="00FD3C95"/>
    <w:rsid w:val="00FD67B2"/>
    <w:rsid w:val="00FE2C88"/>
    <w:rsid w:val="00FE63D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v:textbox inset="0,0,0,0"/>
      <o:colormru v:ext="edit" colors="#ccecff,#592989,#0094c2"/>
    </o:shapedefaults>
    <o:shapelayout v:ext="edit">
      <o:idmap v:ext="edit" data="1"/>
    </o:shapelayout>
  </w:shapeDefaults>
  <w:decimalSymbol w:val=","/>
  <w:listSeparator w:val=";"/>
  <w14:docId w14:val="032A799D"/>
  <w15:chartTrackingRefBased/>
  <w15:docId w15:val="{7785EB3A-B59B-47C4-B788-1293CC778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19"/>
        <w:szCs w:val="19"/>
        <w:lang w:val="nl-NL" w:eastAsia="nl-NL" w:bidi="ar-SA"/>
      </w:rPr>
    </w:rPrDefault>
    <w:pPrDefault>
      <w:pPr>
        <w:spacing w:line="284" w:lineRule="atLeast"/>
      </w:pPr>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1" w:qFormat="1"/>
    <w:lsdException w:name="heading 4" w:uiPriority="1" w:qFormat="1"/>
    <w:lsdException w:name="heading 5" w:qFormat="1"/>
    <w:lsdException w:name="heading 6" w:qFormat="1"/>
    <w:lsdException w:name="heading 7" w:qFormat="1"/>
    <w:lsdException w:name="heading 8" w:qFormat="1"/>
    <w:lsdException w:name="heading 9" w:qFormat="1"/>
    <w:lsdException w:name="caption" w:semiHidden="1" w:uiPriority="10" w:unhideWhenUsed="1"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B74BEC"/>
  </w:style>
  <w:style w:type="paragraph" w:styleId="Kop1">
    <w:name w:val="heading 1"/>
    <w:next w:val="Standaard"/>
    <w:uiPriority w:val="1"/>
    <w:qFormat/>
    <w:rsid w:val="000C2757"/>
    <w:pPr>
      <w:keepNext/>
      <w:numPr>
        <w:numId w:val="16"/>
      </w:numPr>
      <w:spacing w:before="284" w:after="284"/>
      <w:contextualSpacing/>
      <w:outlineLvl w:val="0"/>
    </w:pPr>
    <w:rPr>
      <w:rFonts w:cs="Arial"/>
      <w:b/>
      <w:noProof/>
      <w:color w:val="4B55A5"/>
      <w:kern w:val="28"/>
      <w:sz w:val="32"/>
    </w:rPr>
  </w:style>
  <w:style w:type="paragraph" w:styleId="Kop2">
    <w:name w:val="heading 2"/>
    <w:next w:val="Standaard"/>
    <w:uiPriority w:val="1"/>
    <w:qFormat/>
    <w:rsid w:val="000C2757"/>
    <w:pPr>
      <w:keepNext/>
      <w:numPr>
        <w:ilvl w:val="1"/>
        <w:numId w:val="16"/>
      </w:numPr>
      <w:outlineLvl w:val="1"/>
    </w:pPr>
    <w:rPr>
      <w:rFonts w:cs="Arial"/>
      <w:b/>
      <w:color w:val="008CA5"/>
      <w:sz w:val="22"/>
    </w:rPr>
  </w:style>
  <w:style w:type="paragraph" w:styleId="Kop3">
    <w:name w:val="heading 3"/>
    <w:next w:val="Standaard"/>
    <w:uiPriority w:val="1"/>
    <w:qFormat/>
    <w:rsid w:val="000C2757"/>
    <w:pPr>
      <w:keepNext/>
      <w:numPr>
        <w:ilvl w:val="2"/>
        <w:numId w:val="16"/>
      </w:numPr>
      <w:outlineLvl w:val="2"/>
    </w:pPr>
    <w:rPr>
      <w:rFonts w:cs="Arial"/>
      <w:b/>
      <w:color w:val="008CA5"/>
    </w:rPr>
  </w:style>
  <w:style w:type="paragraph" w:styleId="Kop4">
    <w:name w:val="heading 4"/>
    <w:next w:val="Standaard"/>
    <w:uiPriority w:val="1"/>
    <w:qFormat/>
    <w:rsid w:val="00732DBA"/>
    <w:pPr>
      <w:keepNext/>
      <w:numPr>
        <w:ilvl w:val="3"/>
        <w:numId w:val="16"/>
      </w:numPr>
      <w:outlineLvl w:val="3"/>
    </w:pPr>
    <w:rPr>
      <w:b/>
      <w:color w:val="008CA5"/>
    </w:rPr>
  </w:style>
  <w:style w:type="paragraph" w:styleId="Kop5">
    <w:name w:val="heading 5"/>
    <w:basedOn w:val="Standaard"/>
    <w:next w:val="Standaard"/>
    <w:uiPriority w:val="1"/>
    <w:qFormat/>
    <w:rsid w:val="00732DBA"/>
    <w:pPr>
      <w:numPr>
        <w:ilvl w:val="4"/>
        <w:numId w:val="16"/>
      </w:numPr>
      <w:outlineLvl w:val="4"/>
    </w:pPr>
    <w:rPr>
      <w:b/>
      <w:bCs/>
      <w:iCs/>
      <w:color w:val="008CA5"/>
      <w:szCs w:val="26"/>
    </w:rPr>
  </w:style>
  <w:style w:type="paragraph" w:styleId="Kop6">
    <w:name w:val="heading 6"/>
    <w:basedOn w:val="Standaard"/>
    <w:next w:val="Standaard"/>
    <w:uiPriority w:val="1"/>
    <w:qFormat/>
    <w:rsid w:val="005C7905"/>
    <w:pPr>
      <w:numPr>
        <w:ilvl w:val="5"/>
        <w:numId w:val="16"/>
      </w:numPr>
      <w:outlineLvl w:val="5"/>
    </w:pPr>
    <w:rPr>
      <w:b/>
      <w:bCs/>
      <w:szCs w:val="22"/>
    </w:rPr>
  </w:style>
  <w:style w:type="paragraph" w:styleId="Kop7">
    <w:name w:val="heading 7"/>
    <w:basedOn w:val="Standaard"/>
    <w:next w:val="Standaard"/>
    <w:uiPriority w:val="1"/>
    <w:qFormat/>
    <w:rsid w:val="005C7905"/>
    <w:pPr>
      <w:numPr>
        <w:ilvl w:val="6"/>
        <w:numId w:val="16"/>
      </w:numPr>
      <w:outlineLvl w:val="6"/>
    </w:pPr>
    <w:rPr>
      <w:szCs w:val="24"/>
    </w:rPr>
  </w:style>
  <w:style w:type="paragraph" w:styleId="Kop8">
    <w:name w:val="heading 8"/>
    <w:basedOn w:val="Standaard"/>
    <w:next w:val="Standaard"/>
    <w:uiPriority w:val="1"/>
    <w:semiHidden/>
    <w:qFormat/>
    <w:rsid w:val="00916D4C"/>
    <w:pPr>
      <w:numPr>
        <w:ilvl w:val="7"/>
        <w:numId w:val="16"/>
      </w:numPr>
      <w:spacing w:before="240" w:after="60"/>
      <w:outlineLvl w:val="7"/>
    </w:pPr>
    <w:rPr>
      <w:rFonts w:ascii="Times New Roman" w:hAnsi="Times New Roman"/>
      <w:i/>
      <w:iCs/>
      <w:sz w:val="24"/>
      <w:szCs w:val="24"/>
    </w:rPr>
  </w:style>
  <w:style w:type="paragraph" w:styleId="Kop9">
    <w:name w:val="heading 9"/>
    <w:basedOn w:val="Standaard"/>
    <w:next w:val="Standaard"/>
    <w:uiPriority w:val="1"/>
    <w:semiHidden/>
    <w:qFormat/>
    <w:rsid w:val="00DF0097"/>
    <w:pPr>
      <w:numPr>
        <w:ilvl w:val="8"/>
        <w:numId w:val="16"/>
      </w:numPr>
      <w:spacing w:before="284"/>
      <w:outlineLvl w:val="8"/>
    </w:pPr>
    <w:rPr>
      <w:rFonts w:cs="Arial"/>
      <w:b/>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ocation">
    <w:name w:val="Location"/>
    <w:basedOn w:val="Standaard"/>
    <w:semiHidden/>
    <w:pPr>
      <w:spacing w:line="176" w:lineRule="exact"/>
    </w:pPr>
    <w:rPr>
      <w:noProof/>
      <w:sz w:val="14"/>
    </w:rPr>
  </w:style>
  <w:style w:type="paragraph" w:customStyle="1" w:styleId="Department">
    <w:name w:val="Department"/>
    <w:basedOn w:val="Standaard"/>
    <w:semiHidden/>
    <w:rPr>
      <w:noProof/>
      <w:lang w:val="en-US"/>
    </w:rPr>
  </w:style>
  <w:style w:type="paragraph" w:styleId="Koptekst">
    <w:name w:val="header"/>
    <w:basedOn w:val="Standaard"/>
    <w:semiHidden/>
    <w:pPr>
      <w:tabs>
        <w:tab w:val="center" w:pos="4153"/>
        <w:tab w:val="right" w:pos="8306"/>
      </w:tabs>
    </w:pPr>
  </w:style>
  <w:style w:type="paragraph" w:styleId="Voettekst">
    <w:name w:val="footer"/>
    <w:basedOn w:val="Standaard"/>
    <w:semiHidden/>
    <w:pPr>
      <w:tabs>
        <w:tab w:val="center" w:pos="4153"/>
        <w:tab w:val="right" w:pos="8306"/>
      </w:tabs>
    </w:pPr>
  </w:style>
  <w:style w:type="paragraph" w:customStyle="1" w:styleId="Address">
    <w:name w:val="Address"/>
    <w:basedOn w:val="Standaard"/>
    <w:semiHidden/>
    <w:rPr>
      <w:noProof/>
    </w:rPr>
  </w:style>
  <w:style w:type="paragraph" w:customStyle="1" w:styleId="Information">
    <w:name w:val="Information"/>
    <w:basedOn w:val="Standaard"/>
    <w:semiHidden/>
    <w:rPr>
      <w:noProof/>
    </w:rPr>
  </w:style>
  <w:style w:type="paragraph" w:customStyle="1" w:styleId="Signing">
    <w:name w:val="Signing"/>
    <w:basedOn w:val="Standaard"/>
    <w:semiHidden/>
    <w:rPr>
      <w:noProof/>
    </w:rPr>
  </w:style>
  <w:style w:type="character" w:customStyle="1" w:styleId="ProjectName">
    <w:name w:val="ProjectName"/>
    <w:basedOn w:val="Standaardalinea-lettertype"/>
    <w:semiHidden/>
    <w:rsid w:val="00A72609"/>
    <w:rPr>
      <w:lang w:val="nl-NL"/>
    </w:rPr>
  </w:style>
  <w:style w:type="character" w:customStyle="1" w:styleId="TauwDate">
    <w:name w:val="TauwDate"/>
    <w:semiHidden/>
    <w:rPr>
      <w:noProof w:val="0"/>
      <w:lang w:val="nl-NL"/>
    </w:rPr>
  </w:style>
  <w:style w:type="character" w:customStyle="1" w:styleId="ProjectNumber">
    <w:name w:val="ProjectNumber"/>
    <w:semiHidden/>
    <w:rPr>
      <w:noProof/>
    </w:rPr>
  </w:style>
  <w:style w:type="character" w:customStyle="1" w:styleId="YourReference">
    <w:name w:val="YourReference"/>
    <w:semiHidden/>
    <w:rPr>
      <w:noProof/>
    </w:rPr>
  </w:style>
  <w:style w:type="character" w:customStyle="1" w:styleId="TelContact">
    <w:name w:val="TelContact"/>
    <w:semiHidden/>
    <w:rPr>
      <w:noProof/>
    </w:rPr>
  </w:style>
  <w:style w:type="paragraph" w:customStyle="1" w:styleId="doCommonBold">
    <w:name w:val="doCommonBold"/>
    <w:basedOn w:val="doCommon"/>
    <w:semiHidden/>
    <w:qFormat/>
    <w:rsid w:val="00205B92"/>
    <w:rPr>
      <w:b/>
    </w:rPr>
  </w:style>
  <w:style w:type="character" w:customStyle="1" w:styleId="Email">
    <w:name w:val="Email"/>
    <w:semiHidden/>
    <w:rPr>
      <w:noProof/>
    </w:rPr>
  </w:style>
  <w:style w:type="character" w:customStyle="1" w:styleId="OurReference">
    <w:name w:val="OurReference"/>
    <w:semiHidden/>
    <w:rsid w:val="00DC68E5"/>
    <w:rPr>
      <w:noProof/>
    </w:rPr>
  </w:style>
  <w:style w:type="paragraph" w:customStyle="1" w:styleId="HeadingText">
    <w:name w:val="HeadingText"/>
    <w:basedOn w:val="Koptekst"/>
    <w:semiHidden/>
    <w:rPr>
      <w:noProof/>
    </w:rPr>
  </w:style>
  <w:style w:type="paragraph" w:customStyle="1" w:styleId="Reference">
    <w:name w:val="Reference"/>
    <w:basedOn w:val="Standaard"/>
    <w:next w:val="Standaard"/>
    <w:semiHidden/>
    <w:rsid w:val="00B825E9"/>
    <w:rPr>
      <w:sz w:val="14"/>
    </w:rPr>
  </w:style>
  <w:style w:type="character" w:styleId="Paginanummer">
    <w:name w:val="page number"/>
    <w:semiHidden/>
    <w:rsid w:val="009B2172"/>
    <w:rPr>
      <w:rFonts w:ascii="Arial" w:hAnsi="Arial"/>
    </w:rPr>
  </w:style>
  <w:style w:type="paragraph" w:customStyle="1" w:styleId="Title1">
    <w:name w:val="Title1"/>
    <w:basedOn w:val="Kop5"/>
    <w:next w:val="Standaard"/>
    <w:semiHidden/>
    <w:rsid w:val="00522BC0"/>
    <w:pPr>
      <w:numPr>
        <w:ilvl w:val="0"/>
        <w:numId w:val="0"/>
      </w:numPr>
      <w:spacing w:line="240" w:lineRule="auto"/>
    </w:pPr>
    <w:rPr>
      <w:bCs w:val="0"/>
      <w:i/>
      <w:iCs w:val="0"/>
      <w:sz w:val="24"/>
      <w:szCs w:val="20"/>
    </w:rPr>
  </w:style>
  <w:style w:type="character" w:customStyle="1" w:styleId="POBCITY">
    <w:name w:val="POBCITY"/>
    <w:basedOn w:val="Standaardalinea-lettertype"/>
    <w:semiHidden/>
    <w:rsid w:val="008B77AC"/>
    <w:rPr>
      <w:lang w:val="nl-NL"/>
    </w:rPr>
  </w:style>
  <w:style w:type="table" w:styleId="Tabelraster">
    <w:name w:val="Table Grid"/>
    <w:basedOn w:val="Standaardtabel"/>
    <w:semiHidden/>
    <w:rsid w:val="000747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ommon">
    <w:name w:val="doCommon"/>
    <w:semiHidden/>
    <w:rsid w:val="008B440E"/>
    <w:rPr>
      <w:noProof/>
      <w:sz w:val="17"/>
      <w:szCs w:val="14"/>
      <w:lang w:eastAsia="en-US"/>
    </w:rPr>
  </w:style>
  <w:style w:type="paragraph" w:customStyle="1" w:styleId="doCommonRight">
    <w:name w:val="doCommonRight"/>
    <w:basedOn w:val="doCommon"/>
    <w:semiHidden/>
    <w:qFormat/>
    <w:rsid w:val="00205B92"/>
    <w:pPr>
      <w:jc w:val="right"/>
    </w:pPr>
  </w:style>
  <w:style w:type="paragraph" w:styleId="Voetnoottekst">
    <w:name w:val="footnote text"/>
    <w:semiHidden/>
    <w:rsid w:val="00CF54B6"/>
    <w:rPr>
      <w:sz w:val="16"/>
      <w:lang w:eastAsia="en-US"/>
    </w:rPr>
  </w:style>
  <w:style w:type="paragraph" w:customStyle="1" w:styleId="Referencedatacontact">
    <w:name w:val="Referencedata contact"/>
    <w:basedOn w:val="Standaard"/>
    <w:next w:val="Standaard"/>
    <w:semiHidden/>
    <w:rsid w:val="00B825E9"/>
    <w:rPr>
      <w:sz w:val="14"/>
      <w:szCs w:val="14"/>
    </w:rPr>
  </w:style>
  <w:style w:type="paragraph" w:customStyle="1" w:styleId="ReturnAddress">
    <w:name w:val="ReturnAddress"/>
    <w:basedOn w:val="Address"/>
    <w:qFormat/>
    <w:rsid w:val="00BC11CD"/>
    <w:rPr>
      <w:sz w:val="14"/>
    </w:rPr>
  </w:style>
  <w:style w:type="paragraph" w:customStyle="1" w:styleId="SendingAddress">
    <w:name w:val="SendingAddress"/>
    <w:basedOn w:val="Standaard"/>
    <w:semiHidden/>
    <w:rsid w:val="00B825E9"/>
    <w:rPr>
      <w:noProof/>
    </w:rPr>
  </w:style>
  <w:style w:type="paragraph" w:customStyle="1" w:styleId="Status">
    <w:name w:val="Status"/>
    <w:basedOn w:val="Standaard"/>
    <w:semiHidden/>
    <w:rsid w:val="003B30B5"/>
    <w:pPr>
      <w:spacing w:line="240" w:lineRule="auto"/>
    </w:pPr>
    <w:rPr>
      <w:rFonts w:cs="Arial"/>
      <w:b/>
      <w:noProof/>
      <w:sz w:val="14"/>
      <w:szCs w:val="14"/>
    </w:rPr>
  </w:style>
  <w:style w:type="paragraph" w:customStyle="1" w:styleId="FooterText">
    <w:name w:val="FooterText"/>
    <w:basedOn w:val="Standaard"/>
    <w:semiHidden/>
    <w:rsid w:val="00DC68E5"/>
    <w:pPr>
      <w:spacing w:line="240" w:lineRule="exact"/>
    </w:pPr>
    <w:rPr>
      <w:noProof/>
      <w:sz w:val="14"/>
    </w:rPr>
  </w:style>
  <w:style w:type="character" w:customStyle="1" w:styleId="NoStyle">
    <w:name w:val="NoStyle"/>
    <w:basedOn w:val="TelContact"/>
    <w:semiHidden/>
    <w:rsid w:val="00F54868"/>
    <w:rPr>
      <w:noProof/>
    </w:rPr>
  </w:style>
  <w:style w:type="table" w:customStyle="1" w:styleId="TauwTable">
    <w:name w:val="Tauw Table"/>
    <w:basedOn w:val="Standaardtabel"/>
    <w:semiHidden/>
    <w:rsid w:val="00664FD8"/>
    <w:rPr>
      <w:sz w:val="14"/>
    </w:rPr>
    <w:tblPr>
      <w:tblStyleRowBandSize w:val="1"/>
      <w:tblCellMar>
        <w:left w:w="0" w:type="dxa"/>
        <w:right w:w="57" w:type="dxa"/>
      </w:tblCellMar>
    </w:tblPr>
    <w:tblStylePr w:type="firstRow">
      <w:rPr>
        <w:rFonts w:ascii="Arial" w:hAnsi="Arial"/>
        <w:b/>
        <w:sz w:val="14"/>
      </w:rPr>
      <w:tblPr/>
      <w:tcPr>
        <w:tcBorders>
          <w:top w:val="single" w:sz="6" w:space="0" w:color="auto"/>
          <w:bottom w:val="single" w:sz="6" w:space="0" w:color="auto"/>
        </w:tcBorders>
      </w:tcPr>
    </w:tblStylePr>
    <w:tblStylePr w:type="band1Horz">
      <w:tblPr/>
      <w:tcPr>
        <w:tcBorders>
          <w:bottom w:val="single" w:sz="2" w:space="0" w:color="auto"/>
        </w:tcBorders>
      </w:tcPr>
    </w:tblStylePr>
    <w:tblStylePr w:type="band2Horz">
      <w:tblPr/>
      <w:tcPr>
        <w:tcBorders>
          <w:bottom w:val="single" w:sz="2" w:space="0" w:color="auto"/>
        </w:tcBorders>
      </w:tcPr>
    </w:tblStylePr>
  </w:style>
  <w:style w:type="numbering" w:styleId="111111">
    <w:name w:val="Outline List 2"/>
    <w:basedOn w:val="Geenlijst"/>
    <w:semiHidden/>
    <w:rsid w:val="00916D4C"/>
    <w:pPr>
      <w:numPr>
        <w:numId w:val="11"/>
      </w:numPr>
    </w:pPr>
  </w:style>
  <w:style w:type="numbering" w:styleId="1ai">
    <w:name w:val="Outline List 1"/>
    <w:basedOn w:val="Geenlijst"/>
    <w:semiHidden/>
    <w:rsid w:val="00916D4C"/>
    <w:pPr>
      <w:numPr>
        <w:numId w:val="12"/>
      </w:numPr>
    </w:pPr>
  </w:style>
  <w:style w:type="table" w:styleId="3D-effectenvoortabel1">
    <w:name w:val="Table 3D effects 1"/>
    <w:basedOn w:val="Standaardtabel"/>
    <w:semiHidden/>
    <w:rsid w:val="00916D4C"/>
    <w:pPr>
      <w:tabs>
        <w:tab w:val="left" w:pos="1418"/>
        <w:tab w:val="left" w:pos="2835"/>
        <w:tab w:val="left" w:pos="4253"/>
        <w:tab w:val="left" w:pos="5670"/>
        <w:tab w:val="left" w:pos="7088"/>
      </w:tab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916D4C"/>
    <w:pPr>
      <w:tabs>
        <w:tab w:val="left" w:pos="1418"/>
        <w:tab w:val="left" w:pos="2835"/>
        <w:tab w:val="left" w:pos="4253"/>
        <w:tab w:val="left" w:pos="5670"/>
        <w:tab w:val="left" w:pos="7088"/>
      </w:tab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916D4C"/>
    <w:pPr>
      <w:tabs>
        <w:tab w:val="left" w:pos="1418"/>
        <w:tab w:val="left" w:pos="2835"/>
        <w:tab w:val="left" w:pos="4253"/>
        <w:tab w:val="left" w:pos="5670"/>
        <w:tab w:val="left" w:pos="7088"/>
      </w:tab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Standaard"/>
    <w:next w:val="Standaard"/>
    <w:semiHidden/>
    <w:rsid w:val="00916D4C"/>
  </w:style>
  <w:style w:type="paragraph" w:styleId="Adresenvelop">
    <w:name w:val="envelope address"/>
    <w:basedOn w:val="Standaard"/>
    <w:semiHidden/>
    <w:rsid w:val="00916D4C"/>
    <w:pPr>
      <w:framePr w:w="7920" w:h="1980" w:hRule="exact" w:hSpace="180" w:wrap="auto" w:hAnchor="page" w:xAlign="center" w:yAlign="bottom"/>
      <w:ind w:left="2880"/>
    </w:pPr>
    <w:rPr>
      <w:rFonts w:cs="Arial"/>
      <w:sz w:val="24"/>
      <w:szCs w:val="24"/>
    </w:rPr>
  </w:style>
  <w:style w:type="paragraph" w:styleId="Afsluiting">
    <w:name w:val="Closing"/>
    <w:basedOn w:val="Standaard"/>
    <w:semiHidden/>
    <w:rsid w:val="00916D4C"/>
    <w:pPr>
      <w:ind w:left="4252"/>
    </w:pPr>
  </w:style>
  <w:style w:type="paragraph" w:styleId="Afzender">
    <w:name w:val="envelope return"/>
    <w:basedOn w:val="Standaard"/>
    <w:semiHidden/>
    <w:rsid w:val="00916D4C"/>
    <w:rPr>
      <w:rFonts w:cs="Arial"/>
      <w:sz w:val="20"/>
      <w:szCs w:val="20"/>
    </w:rPr>
  </w:style>
  <w:style w:type="numbering" w:styleId="Artikelsectie">
    <w:name w:val="Outline List 3"/>
    <w:basedOn w:val="Geenlijst"/>
    <w:semiHidden/>
    <w:rsid w:val="00916D4C"/>
    <w:pPr>
      <w:numPr>
        <w:numId w:val="13"/>
      </w:numPr>
    </w:pPr>
  </w:style>
  <w:style w:type="paragraph" w:styleId="Berichtkop">
    <w:name w:val="Message Header"/>
    <w:basedOn w:val="Standaard"/>
    <w:semiHidden/>
    <w:rsid w:val="00916D4C"/>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Bloktekst">
    <w:name w:val="Block Text"/>
    <w:basedOn w:val="Standaard"/>
    <w:semiHidden/>
    <w:rsid w:val="00916D4C"/>
    <w:pPr>
      <w:spacing w:after="120"/>
      <w:ind w:left="1440" w:right="1440"/>
    </w:pPr>
  </w:style>
  <w:style w:type="paragraph" w:styleId="Datum">
    <w:name w:val="Date"/>
    <w:basedOn w:val="Standaard"/>
    <w:next w:val="Standaard"/>
    <w:semiHidden/>
    <w:rsid w:val="00916D4C"/>
  </w:style>
  <w:style w:type="table" w:styleId="Eenvoudigetabel1">
    <w:name w:val="Table Simple 1"/>
    <w:basedOn w:val="Standaardtabel"/>
    <w:semiHidden/>
    <w:rsid w:val="00916D4C"/>
    <w:pPr>
      <w:tabs>
        <w:tab w:val="left" w:pos="1418"/>
        <w:tab w:val="left" w:pos="2835"/>
        <w:tab w:val="left" w:pos="4253"/>
        <w:tab w:val="left" w:pos="5670"/>
        <w:tab w:val="left" w:pos="7088"/>
      </w:tab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916D4C"/>
    <w:pPr>
      <w:tabs>
        <w:tab w:val="left" w:pos="1418"/>
        <w:tab w:val="left" w:pos="2835"/>
        <w:tab w:val="left" w:pos="4253"/>
        <w:tab w:val="left" w:pos="5670"/>
        <w:tab w:val="left" w:pos="7088"/>
      </w:tab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916D4C"/>
    <w:pPr>
      <w:tabs>
        <w:tab w:val="left" w:pos="1418"/>
        <w:tab w:val="left" w:pos="2835"/>
        <w:tab w:val="left" w:pos="4253"/>
        <w:tab w:val="left" w:pos="5670"/>
        <w:tab w:val="left" w:pos="7088"/>
      </w:tab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916D4C"/>
    <w:pPr>
      <w:tabs>
        <w:tab w:val="left" w:pos="1418"/>
        <w:tab w:val="left" w:pos="2835"/>
        <w:tab w:val="left" w:pos="4253"/>
        <w:tab w:val="left" w:pos="5670"/>
        <w:tab w:val="left" w:pos="7088"/>
      </w:tab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916D4C"/>
    <w:pPr>
      <w:tabs>
        <w:tab w:val="left" w:pos="1418"/>
        <w:tab w:val="left" w:pos="2835"/>
        <w:tab w:val="left" w:pos="4253"/>
        <w:tab w:val="left" w:pos="5670"/>
        <w:tab w:val="left" w:pos="7088"/>
      </w:tab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Standaard"/>
    <w:semiHidden/>
    <w:rsid w:val="00916D4C"/>
  </w:style>
  <w:style w:type="character" w:styleId="GevolgdeHyperlink">
    <w:name w:val="FollowedHyperlink"/>
    <w:semiHidden/>
    <w:rsid w:val="005048E3"/>
    <w:rPr>
      <w:color w:val="A5287D"/>
      <w:u w:val="single"/>
    </w:rPr>
  </w:style>
  <w:style w:type="paragraph" w:styleId="Handtekening">
    <w:name w:val="Signature"/>
    <w:basedOn w:val="Standaard"/>
    <w:semiHidden/>
    <w:rsid w:val="00916D4C"/>
    <w:pPr>
      <w:ind w:left="4252"/>
    </w:pPr>
  </w:style>
  <w:style w:type="paragraph" w:styleId="HTML-voorafopgemaakt">
    <w:name w:val="HTML Preformatted"/>
    <w:basedOn w:val="Standaard"/>
    <w:semiHidden/>
    <w:rsid w:val="00916D4C"/>
    <w:rPr>
      <w:rFonts w:ascii="Courier New" w:hAnsi="Courier New" w:cs="Courier New"/>
      <w:sz w:val="20"/>
      <w:szCs w:val="20"/>
    </w:rPr>
  </w:style>
  <w:style w:type="character" w:styleId="HTMLCode">
    <w:name w:val="HTML Code"/>
    <w:semiHidden/>
    <w:rsid w:val="00916D4C"/>
    <w:rPr>
      <w:rFonts w:ascii="Courier New" w:hAnsi="Courier New" w:cs="Courier New"/>
      <w:sz w:val="20"/>
      <w:szCs w:val="20"/>
    </w:rPr>
  </w:style>
  <w:style w:type="character" w:styleId="HTMLDefinition">
    <w:name w:val="HTML Definition"/>
    <w:semiHidden/>
    <w:rsid w:val="00916D4C"/>
    <w:rPr>
      <w:i/>
      <w:iCs/>
    </w:rPr>
  </w:style>
  <w:style w:type="character" w:styleId="HTMLVariable">
    <w:name w:val="HTML Variable"/>
    <w:semiHidden/>
    <w:rsid w:val="00916D4C"/>
    <w:rPr>
      <w:i/>
      <w:iCs/>
    </w:rPr>
  </w:style>
  <w:style w:type="character" w:styleId="HTML-acroniem">
    <w:name w:val="HTML Acronym"/>
    <w:basedOn w:val="Standaardalinea-lettertype"/>
    <w:semiHidden/>
    <w:rsid w:val="00916D4C"/>
    <w:rPr>
      <w:lang w:val="nl-NL"/>
    </w:rPr>
  </w:style>
  <w:style w:type="paragraph" w:styleId="HTML-adres">
    <w:name w:val="HTML Address"/>
    <w:basedOn w:val="Standaard"/>
    <w:semiHidden/>
    <w:rsid w:val="00916D4C"/>
    <w:rPr>
      <w:i/>
      <w:iCs/>
    </w:rPr>
  </w:style>
  <w:style w:type="character" w:styleId="HTML-citaat">
    <w:name w:val="HTML Cite"/>
    <w:semiHidden/>
    <w:rsid w:val="00916D4C"/>
    <w:rPr>
      <w:i/>
      <w:iCs/>
    </w:rPr>
  </w:style>
  <w:style w:type="character" w:styleId="HTML-schrijfmachine">
    <w:name w:val="HTML Typewriter"/>
    <w:semiHidden/>
    <w:rsid w:val="00916D4C"/>
    <w:rPr>
      <w:rFonts w:ascii="Courier New" w:hAnsi="Courier New" w:cs="Courier New"/>
      <w:sz w:val="20"/>
      <w:szCs w:val="20"/>
    </w:rPr>
  </w:style>
  <w:style w:type="character" w:styleId="HTML-toetsenbord">
    <w:name w:val="HTML Keyboard"/>
    <w:semiHidden/>
    <w:rsid w:val="00916D4C"/>
    <w:rPr>
      <w:rFonts w:ascii="Courier New" w:hAnsi="Courier New" w:cs="Courier New"/>
      <w:sz w:val="20"/>
      <w:szCs w:val="20"/>
    </w:rPr>
  </w:style>
  <w:style w:type="character" w:styleId="HTML-voorbeeld">
    <w:name w:val="HTML Sample"/>
    <w:semiHidden/>
    <w:rsid w:val="00916D4C"/>
    <w:rPr>
      <w:rFonts w:ascii="Courier New" w:hAnsi="Courier New" w:cs="Courier New"/>
    </w:rPr>
  </w:style>
  <w:style w:type="character" w:styleId="Hyperlink">
    <w:name w:val="Hyperlink"/>
    <w:semiHidden/>
    <w:rsid w:val="005048E3"/>
    <w:rPr>
      <w:color w:val="4B55A5"/>
      <w:u w:val="single"/>
    </w:rPr>
  </w:style>
  <w:style w:type="table" w:styleId="Klassieketabel1">
    <w:name w:val="Table Classic 1"/>
    <w:basedOn w:val="Standaardtabel"/>
    <w:semiHidden/>
    <w:rsid w:val="00916D4C"/>
    <w:pPr>
      <w:tabs>
        <w:tab w:val="left" w:pos="1418"/>
        <w:tab w:val="left" w:pos="2835"/>
        <w:tab w:val="left" w:pos="4253"/>
        <w:tab w:val="left" w:pos="5670"/>
        <w:tab w:val="left" w:pos="7088"/>
      </w:tab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916D4C"/>
    <w:pPr>
      <w:tabs>
        <w:tab w:val="left" w:pos="1418"/>
        <w:tab w:val="left" w:pos="2835"/>
        <w:tab w:val="left" w:pos="4253"/>
        <w:tab w:val="left" w:pos="5670"/>
        <w:tab w:val="left" w:pos="7088"/>
      </w:tab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916D4C"/>
    <w:pPr>
      <w:tabs>
        <w:tab w:val="left" w:pos="1418"/>
        <w:tab w:val="left" w:pos="2835"/>
        <w:tab w:val="left" w:pos="4253"/>
        <w:tab w:val="left" w:pos="5670"/>
        <w:tab w:val="left" w:pos="7088"/>
      </w:tab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916D4C"/>
    <w:pPr>
      <w:tabs>
        <w:tab w:val="left" w:pos="1418"/>
        <w:tab w:val="left" w:pos="2835"/>
        <w:tab w:val="left" w:pos="4253"/>
        <w:tab w:val="left" w:pos="5670"/>
        <w:tab w:val="left" w:pos="7088"/>
      </w:tab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916D4C"/>
    <w:pPr>
      <w:tabs>
        <w:tab w:val="left" w:pos="1418"/>
        <w:tab w:val="left" w:pos="2835"/>
        <w:tab w:val="left" w:pos="4253"/>
        <w:tab w:val="left" w:pos="5670"/>
        <w:tab w:val="left" w:pos="7088"/>
      </w:tab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916D4C"/>
    <w:pPr>
      <w:tabs>
        <w:tab w:val="left" w:pos="1418"/>
        <w:tab w:val="left" w:pos="2835"/>
        <w:tab w:val="left" w:pos="4253"/>
        <w:tab w:val="left" w:pos="5670"/>
        <w:tab w:val="left" w:pos="7088"/>
      </w:tab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916D4C"/>
    <w:pPr>
      <w:tabs>
        <w:tab w:val="left" w:pos="1418"/>
        <w:tab w:val="left" w:pos="2835"/>
        <w:tab w:val="left" w:pos="4253"/>
        <w:tab w:val="left" w:pos="5670"/>
        <w:tab w:val="left" w:pos="7088"/>
      </w:tab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Standaard"/>
    <w:semiHidden/>
    <w:rsid w:val="00916D4C"/>
    <w:pPr>
      <w:ind w:left="283" w:hanging="283"/>
    </w:pPr>
  </w:style>
  <w:style w:type="paragraph" w:styleId="Lijst2">
    <w:name w:val="List 2"/>
    <w:basedOn w:val="Standaard"/>
    <w:semiHidden/>
    <w:rsid w:val="00916D4C"/>
    <w:pPr>
      <w:ind w:left="566" w:hanging="283"/>
    </w:pPr>
  </w:style>
  <w:style w:type="paragraph" w:styleId="Lijst3">
    <w:name w:val="List 3"/>
    <w:basedOn w:val="Standaard"/>
    <w:semiHidden/>
    <w:rsid w:val="00916D4C"/>
    <w:pPr>
      <w:ind w:left="849" w:hanging="283"/>
    </w:pPr>
  </w:style>
  <w:style w:type="paragraph" w:styleId="Lijst4">
    <w:name w:val="List 4"/>
    <w:basedOn w:val="Standaard"/>
    <w:semiHidden/>
    <w:rsid w:val="00916D4C"/>
    <w:pPr>
      <w:ind w:left="1132" w:hanging="283"/>
    </w:pPr>
  </w:style>
  <w:style w:type="paragraph" w:styleId="Lijst5">
    <w:name w:val="List 5"/>
    <w:basedOn w:val="Standaard"/>
    <w:semiHidden/>
    <w:rsid w:val="00916D4C"/>
    <w:pPr>
      <w:ind w:left="1415" w:hanging="283"/>
    </w:pPr>
  </w:style>
  <w:style w:type="paragraph" w:styleId="Lijstopsomteken">
    <w:name w:val="List Bullet"/>
    <w:basedOn w:val="Standaard"/>
    <w:autoRedefine/>
    <w:semiHidden/>
    <w:rsid w:val="00916D4C"/>
    <w:pPr>
      <w:numPr>
        <w:numId w:val="1"/>
      </w:numPr>
    </w:pPr>
  </w:style>
  <w:style w:type="paragraph" w:styleId="Lijstopsomteken2">
    <w:name w:val="List Bullet 2"/>
    <w:basedOn w:val="Standaard"/>
    <w:autoRedefine/>
    <w:semiHidden/>
    <w:rsid w:val="00916D4C"/>
    <w:pPr>
      <w:numPr>
        <w:numId w:val="2"/>
      </w:numPr>
    </w:pPr>
  </w:style>
  <w:style w:type="paragraph" w:styleId="Lijstopsomteken3">
    <w:name w:val="List Bullet 3"/>
    <w:basedOn w:val="Standaard"/>
    <w:autoRedefine/>
    <w:semiHidden/>
    <w:rsid w:val="00916D4C"/>
    <w:pPr>
      <w:numPr>
        <w:numId w:val="3"/>
      </w:numPr>
    </w:pPr>
  </w:style>
  <w:style w:type="paragraph" w:styleId="Lijstopsomteken4">
    <w:name w:val="List Bullet 4"/>
    <w:basedOn w:val="Standaard"/>
    <w:autoRedefine/>
    <w:semiHidden/>
    <w:rsid w:val="00916D4C"/>
    <w:pPr>
      <w:numPr>
        <w:numId w:val="4"/>
      </w:numPr>
    </w:pPr>
  </w:style>
  <w:style w:type="paragraph" w:styleId="Lijstopsomteken5">
    <w:name w:val="List Bullet 5"/>
    <w:basedOn w:val="Standaard"/>
    <w:autoRedefine/>
    <w:semiHidden/>
    <w:rsid w:val="00916D4C"/>
    <w:pPr>
      <w:numPr>
        <w:numId w:val="5"/>
      </w:numPr>
    </w:pPr>
  </w:style>
  <w:style w:type="paragraph" w:styleId="Lijstnummering">
    <w:name w:val="List Number"/>
    <w:basedOn w:val="Standaard"/>
    <w:semiHidden/>
    <w:rsid w:val="00916D4C"/>
    <w:pPr>
      <w:numPr>
        <w:numId w:val="6"/>
      </w:numPr>
    </w:pPr>
  </w:style>
  <w:style w:type="paragraph" w:styleId="Lijstnummering2">
    <w:name w:val="List Number 2"/>
    <w:basedOn w:val="Standaard"/>
    <w:semiHidden/>
    <w:rsid w:val="00916D4C"/>
    <w:pPr>
      <w:numPr>
        <w:numId w:val="7"/>
      </w:numPr>
    </w:pPr>
  </w:style>
  <w:style w:type="paragraph" w:styleId="Lijstnummering3">
    <w:name w:val="List Number 3"/>
    <w:basedOn w:val="Standaard"/>
    <w:semiHidden/>
    <w:rsid w:val="00916D4C"/>
    <w:pPr>
      <w:numPr>
        <w:numId w:val="8"/>
      </w:numPr>
    </w:pPr>
  </w:style>
  <w:style w:type="paragraph" w:styleId="Lijstnummering4">
    <w:name w:val="List Number 4"/>
    <w:basedOn w:val="Standaard"/>
    <w:semiHidden/>
    <w:rsid w:val="00916D4C"/>
    <w:pPr>
      <w:numPr>
        <w:numId w:val="9"/>
      </w:numPr>
    </w:pPr>
  </w:style>
  <w:style w:type="paragraph" w:styleId="Lijstnummering5">
    <w:name w:val="List Number 5"/>
    <w:basedOn w:val="Standaard"/>
    <w:semiHidden/>
    <w:rsid w:val="00916D4C"/>
    <w:pPr>
      <w:numPr>
        <w:numId w:val="10"/>
      </w:numPr>
    </w:pPr>
  </w:style>
  <w:style w:type="paragraph" w:styleId="Lijstvoortzetting">
    <w:name w:val="List Continue"/>
    <w:basedOn w:val="Standaard"/>
    <w:semiHidden/>
    <w:rsid w:val="00916D4C"/>
    <w:pPr>
      <w:spacing w:after="120"/>
      <w:ind w:left="283"/>
    </w:pPr>
  </w:style>
  <w:style w:type="paragraph" w:styleId="Lijstvoortzetting2">
    <w:name w:val="List Continue 2"/>
    <w:basedOn w:val="Standaard"/>
    <w:semiHidden/>
    <w:rsid w:val="00916D4C"/>
    <w:pPr>
      <w:spacing w:after="120"/>
      <w:ind w:left="566"/>
    </w:pPr>
  </w:style>
  <w:style w:type="paragraph" w:styleId="Lijstvoortzetting3">
    <w:name w:val="List Continue 3"/>
    <w:basedOn w:val="Standaard"/>
    <w:semiHidden/>
    <w:rsid w:val="00916D4C"/>
    <w:pPr>
      <w:spacing w:after="120"/>
      <w:ind w:left="849"/>
    </w:pPr>
  </w:style>
  <w:style w:type="paragraph" w:styleId="Lijstvoortzetting4">
    <w:name w:val="List Continue 4"/>
    <w:basedOn w:val="Standaard"/>
    <w:semiHidden/>
    <w:rsid w:val="00916D4C"/>
    <w:pPr>
      <w:spacing w:after="120"/>
      <w:ind w:left="1132"/>
    </w:pPr>
  </w:style>
  <w:style w:type="paragraph" w:styleId="Lijstvoortzetting5">
    <w:name w:val="List Continue 5"/>
    <w:basedOn w:val="Standaard"/>
    <w:semiHidden/>
    <w:rsid w:val="00916D4C"/>
    <w:pPr>
      <w:spacing w:after="120"/>
      <w:ind w:left="1415"/>
    </w:pPr>
  </w:style>
  <w:style w:type="character" w:styleId="Nadruk">
    <w:name w:val="Emphasis"/>
    <w:semiHidden/>
    <w:qFormat/>
    <w:rsid w:val="00916D4C"/>
    <w:rPr>
      <w:i/>
      <w:iCs/>
    </w:rPr>
  </w:style>
  <w:style w:type="paragraph" w:styleId="Normaalweb">
    <w:name w:val="Normal (Web)"/>
    <w:basedOn w:val="Standaard"/>
    <w:semiHidden/>
    <w:rsid w:val="00916D4C"/>
    <w:rPr>
      <w:rFonts w:ascii="Times New Roman" w:hAnsi="Times New Roman"/>
      <w:sz w:val="24"/>
      <w:szCs w:val="24"/>
    </w:rPr>
  </w:style>
  <w:style w:type="paragraph" w:styleId="Notitiekop">
    <w:name w:val="Note Heading"/>
    <w:basedOn w:val="Standaard"/>
    <w:next w:val="Standaard"/>
    <w:semiHidden/>
    <w:rsid w:val="00916D4C"/>
  </w:style>
  <w:style w:type="paragraph" w:styleId="Plattetekst">
    <w:name w:val="Body Text"/>
    <w:basedOn w:val="Standaard"/>
    <w:semiHidden/>
    <w:rsid w:val="00916D4C"/>
    <w:pPr>
      <w:spacing w:after="120"/>
    </w:pPr>
  </w:style>
  <w:style w:type="paragraph" w:styleId="Plattetekst2">
    <w:name w:val="Body Text 2"/>
    <w:basedOn w:val="Standaard"/>
    <w:semiHidden/>
    <w:rsid w:val="00916D4C"/>
    <w:pPr>
      <w:spacing w:after="120" w:line="480" w:lineRule="auto"/>
    </w:pPr>
  </w:style>
  <w:style w:type="paragraph" w:styleId="Plattetekst3">
    <w:name w:val="Body Text 3"/>
    <w:basedOn w:val="Standaard"/>
    <w:semiHidden/>
    <w:rsid w:val="00916D4C"/>
    <w:pPr>
      <w:spacing w:after="120"/>
    </w:pPr>
    <w:rPr>
      <w:sz w:val="16"/>
      <w:szCs w:val="16"/>
    </w:rPr>
  </w:style>
  <w:style w:type="paragraph" w:styleId="Platteteksteersteinspringing">
    <w:name w:val="Body Text First Indent"/>
    <w:basedOn w:val="Plattetekst"/>
    <w:semiHidden/>
    <w:rsid w:val="00916D4C"/>
    <w:pPr>
      <w:ind w:firstLine="210"/>
    </w:pPr>
  </w:style>
  <w:style w:type="paragraph" w:styleId="Plattetekstinspringen">
    <w:name w:val="Body Text Indent"/>
    <w:basedOn w:val="Standaard"/>
    <w:semiHidden/>
    <w:rsid w:val="00916D4C"/>
    <w:pPr>
      <w:spacing w:after="120"/>
      <w:ind w:left="283"/>
    </w:pPr>
  </w:style>
  <w:style w:type="paragraph" w:styleId="Platteteksteersteinspringing2">
    <w:name w:val="Body Text First Indent 2"/>
    <w:basedOn w:val="Plattetekstinspringen"/>
    <w:semiHidden/>
    <w:rsid w:val="00916D4C"/>
    <w:pPr>
      <w:ind w:firstLine="210"/>
    </w:pPr>
  </w:style>
  <w:style w:type="paragraph" w:styleId="Plattetekstinspringen2">
    <w:name w:val="Body Text Indent 2"/>
    <w:basedOn w:val="Standaard"/>
    <w:semiHidden/>
    <w:rsid w:val="00916D4C"/>
    <w:pPr>
      <w:spacing w:after="120" w:line="480" w:lineRule="auto"/>
      <w:ind w:left="283"/>
    </w:pPr>
  </w:style>
  <w:style w:type="paragraph" w:styleId="Plattetekstinspringen3">
    <w:name w:val="Body Text Indent 3"/>
    <w:basedOn w:val="Standaard"/>
    <w:semiHidden/>
    <w:rsid w:val="00916D4C"/>
    <w:pPr>
      <w:spacing w:after="120"/>
      <w:ind w:left="283"/>
    </w:pPr>
    <w:rPr>
      <w:sz w:val="16"/>
      <w:szCs w:val="16"/>
    </w:rPr>
  </w:style>
  <w:style w:type="table" w:styleId="Professioneletabel">
    <w:name w:val="Table Professional"/>
    <w:basedOn w:val="Standaardtabel"/>
    <w:semiHidden/>
    <w:rsid w:val="00916D4C"/>
    <w:pPr>
      <w:tabs>
        <w:tab w:val="left" w:pos="1418"/>
        <w:tab w:val="left" w:pos="2835"/>
        <w:tab w:val="left" w:pos="4253"/>
        <w:tab w:val="left" w:pos="5670"/>
        <w:tab w:val="left" w:pos="7088"/>
      </w:tab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Regelnummer">
    <w:name w:val="line number"/>
    <w:basedOn w:val="Standaardalinea-lettertype"/>
    <w:semiHidden/>
    <w:rsid w:val="00916D4C"/>
    <w:rPr>
      <w:lang w:val="nl-NL"/>
    </w:rPr>
  </w:style>
  <w:style w:type="paragraph" w:styleId="Standaardinspringing">
    <w:name w:val="Normal Indent"/>
    <w:basedOn w:val="Standaard"/>
    <w:semiHidden/>
    <w:rsid w:val="00916D4C"/>
    <w:pPr>
      <w:ind w:left="720"/>
    </w:pPr>
  </w:style>
  <w:style w:type="paragraph" w:styleId="Ondertitel">
    <w:name w:val="Subtitle"/>
    <w:basedOn w:val="Standaard"/>
    <w:semiHidden/>
    <w:qFormat/>
    <w:rsid w:val="00916D4C"/>
    <w:pPr>
      <w:spacing w:after="60"/>
      <w:jc w:val="center"/>
      <w:outlineLvl w:val="1"/>
    </w:pPr>
    <w:rPr>
      <w:rFonts w:cs="Arial"/>
      <w:sz w:val="24"/>
      <w:szCs w:val="24"/>
    </w:rPr>
  </w:style>
  <w:style w:type="table" w:styleId="Tabelkolommen1">
    <w:name w:val="Table Columns 1"/>
    <w:basedOn w:val="Standaardtabel"/>
    <w:semiHidden/>
    <w:rsid w:val="00916D4C"/>
    <w:pPr>
      <w:tabs>
        <w:tab w:val="left" w:pos="1418"/>
        <w:tab w:val="left" w:pos="2835"/>
        <w:tab w:val="left" w:pos="4253"/>
        <w:tab w:val="left" w:pos="5670"/>
        <w:tab w:val="left" w:pos="7088"/>
      </w:tab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916D4C"/>
    <w:pPr>
      <w:tabs>
        <w:tab w:val="left" w:pos="1418"/>
        <w:tab w:val="left" w:pos="2835"/>
        <w:tab w:val="left" w:pos="4253"/>
        <w:tab w:val="left" w:pos="5670"/>
        <w:tab w:val="left" w:pos="7088"/>
      </w:tab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916D4C"/>
    <w:pPr>
      <w:tabs>
        <w:tab w:val="left" w:pos="1418"/>
        <w:tab w:val="left" w:pos="2835"/>
        <w:tab w:val="left" w:pos="4253"/>
        <w:tab w:val="left" w:pos="5670"/>
        <w:tab w:val="left" w:pos="7088"/>
      </w:tab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916D4C"/>
    <w:pPr>
      <w:tabs>
        <w:tab w:val="left" w:pos="1418"/>
        <w:tab w:val="left" w:pos="2835"/>
        <w:tab w:val="left" w:pos="4253"/>
        <w:tab w:val="left" w:pos="5670"/>
        <w:tab w:val="left" w:pos="7088"/>
      </w:tab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916D4C"/>
    <w:pPr>
      <w:tabs>
        <w:tab w:val="left" w:pos="1418"/>
        <w:tab w:val="left" w:pos="2835"/>
        <w:tab w:val="left" w:pos="4253"/>
        <w:tab w:val="left" w:pos="5670"/>
        <w:tab w:val="left" w:pos="7088"/>
      </w:tab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916D4C"/>
    <w:pPr>
      <w:tabs>
        <w:tab w:val="left" w:pos="1418"/>
        <w:tab w:val="left" w:pos="2835"/>
        <w:tab w:val="left" w:pos="4253"/>
        <w:tab w:val="left" w:pos="5670"/>
        <w:tab w:val="left" w:pos="7088"/>
      </w:tab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916D4C"/>
    <w:pPr>
      <w:tabs>
        <w:tab w:val="left" w:pos="1418"/>
        <w:tab w:val="left" w:pos="2835"/>
        <w:tab w:val="left" w:pos="4253"/>
        <w:tab w:val="left" w:pos="5670"/>
        <w:tab w:val="left" w:pos="7088"/>
      </w:tab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916D4C"/>
    <w:pPr>
      <w:tabs>
        <w:tab w:val="left" w:pos="1418"/>
        <w:tab w:val="left" w:pos="2835"/>
        <w:tab w:val="left" w:pos="4253"/>
        <w:tab w:val="left" w:pos="5670"/>
        <w:tab w:val="left" w:pos="7088"/>
      </w:tab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916D4C"/>
    <w:pPr>
      <w:tabs>
        <w:tab w:val="left" w:pos="1418"/>
        <w:tab w:val="left" w:pos="2835"/>
        <w:tab w:val="left" w:pos="4253"/>
        <w:tab w:val="left" w:pos="5670"/>
        <w:tab w:val="left" w:pos="7088"/>
      </w:tab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916D4C"/>
    <w:pPr>
      <w:tabs>
        <w:tab w:val="left" w:pos="1418"/>
        <w:tab w:val="left" w:pos="2835"/>
        <w:tab w:val="left" w:pos="4253"/>
        <w:tab w:val="left" w:pos="5670"/>
        <w:tab w:val="left" w:pos="7088"/>
      </w:tab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916D4C"/>
    <w:pPr>
      <w:tabs>
        <w:tab w:val="left" w:pos="1418"/>
        <w:tab w:val="left" w:pos="2835"/>
        <w:tab w:val="left" w:pos="4253"/>
        <w:tab w:val="left" w:pos="5670"/>
        <w:tab w:val="left" w:pos="7088"/>
      </w:tab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916D4C"/>
    <w:pPr>
      <w:tabs>
        <w:tab w:val="left" w:pos="1418"/>
        <w:tab w:val="left" w:pos="2835"/>
        <w:tab w:val="left" w:pos="4253"/>
        <w:tab w:val="left" w:pos="5670"/>
        <w:tab w:val="left" w:pos="7088"/>
      </w:tab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916D4C"/>
    <w:pPr>
      <w:tabs>
        <w:tab w:val="left" w:pos="1418"/>
        <w:tab w:val="left" w:pos="2835"/>
        <w:tab w:val="left" w:pos="4253"/>
        <w:tab w:val="left" w:pos="5670"/>
        <w:tab w:val="left" w:pos="7088"/>
      </w:tab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1">
    <w:name w:val="Table Grid 1"/>
    <w:basedOn w:val="Standaardtabel"/>
    <w:semiHidden/>
    <w:rsid w:val="00916D4C"/>
    <w:pPr>
      <w:tabs>
        <w:tab w:val="left" w:pos="1418"/>
        <w:tab w:val="left" w:pos="2835"/>
        <w:tab w:val="left" w:pos="4253"/>
        <w:tab w:val="left" w:pos="5670"/>
        <w:tab w:val="left" w:pos="7088"/>
      </w:tab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916D4C"/>
    <w:pPr>
      <w:tabs>
        <w:tab w:val="left" w:pos="1418"/>
        <w:tab w:val="left" w:pos="2835"/>
        <w:tab w:val="left" w:pos="4253"/>
        <w:tab w:val="left" w:pos="5670"/>
        <w:tab w:val="left" w:pos="7088"/>
      </w:tab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916D4C"/>
    <w:pPr>
      <w:tabs>
        <w:tab w:val="left" w:pos="1418"/>
        <w:tab w:val="left" w:pos="2835"/>
        <w:tab w:val="left" w:pos="4253"/>
        <w:tab w:val="left" w:pos="5670"/>
        <w:tab w:val="left" w:pos="7088"/>
      </w:tab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916D4C"/>
    <w:pPr>
      <w:tabs>
        <w:tab w:val="left" w:pos="1418"/>
        <w:tab w:val="left" w:pos="2835"/>
        <w:tab w:val="left" w:pos="4253"/>
        <w:tab w:val="left" w:pos="5670"/>
        <w:tab w:val="left" w:pos="7088"/>
      </w:tab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916D4C"/>
    <w:pPr>
      <w:tabs>
        <w:tab w:val="left" w:pos="1418"/>
        <w:tab w:val="left" w:pos="2835"/>
        <w:tab w:val="left" w:pos="4253"/>
        <w:tab w:val="left" w:pos="5670"/>
        <w:tab w:val="left" w:pos="7088"/>
      </w:tab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916D4C"/>
    <w:pPr>
      <w:tabs>
        <w:tab w:val="left" w:pos="1418"/>
        <w:tab w:val="left" w:pos="2835"/>
        <w:tab w:val="left" w:pos="4253"/>
        <w:tab w:val="left" w:pos="5670"/>
        <w:tab w:val="left" w:pos="7088"/>
      </w:tab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916D4C"/>
    <w:pPr>
      <w:tabs>
        <w:tab w:val="left" w:pos="1418"/>
        <w:tab w:val="left" w:pos="2835"/>
        <w:tab w:val="left" w:pos="4253"/>
        <w:tab w:val="left" w:pos="5670"/>
        <w:tab w:val="left" w:pos="7088"/>
      </w:tab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916D4C"/>
    <w:pPr>
      <w:tabs>
        <w:tab w:val="left" w:pos="1418"/>
        <w:tab w:val="left" w:pos="2835"/>
        <w:tab w:val="left" w:pos="4253"/>
        <w:tab w:val="left" w:pos="5670"/>
        <w:tab w:val="left" w:pos="7088"/>
      </w:tab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916D4C"/>
    <w:pPr>
      <w:tabs>
        <w:tab w:val="left" w:pos="1418"/>
        <w:tab w:val="left" w:pos="2835"/>
        <w:tab w:val="left" w:pos="4253"/>
        <w:tab w:val="left" w:pos="5670"/>
        <w:tab w:val="left" w:pos="7088"/>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zonderopmaak">
    <w:name w:val="Plain Text"/>
    <w:basedOn w:val="Standaard"/>
    <w:semiHidden/>
    <w:rsid w:val="00916D4C"/>
    <w:rPr>
      <w:rFonts w:ascii="Courier New" w:hAnsi="Courier New" w:cs="Courier New"/>
      <w:sz w:val="20"/>
      <w:szCs w:val="20"/>
    </w:rPr>
  </w:style>
  <w:style w:type="paragraph" w:styleId="Titel">
    <w:name w:val="Title"/>
    <w:basedOn w:val="Standaard"/>
    <w:qFormat/>
    <w:rsid w:val="00916D4C"/>
    <w:pPr>
      <w:spacing w:before="240" w:after="60"/>
      <w:jc w:val="center"/>
      <w:outlineLvl w:val="0"/>
    </w:pPr>
    <w:rPr>
      <w:rFonts w:cs="Arial"/>
      <w:b/>
      <w:bCs/>
      <w:kern w:val="28"/>
      <w:sz w:val="32"/>
      <w:szCs w:val="32"/>
    </w:rPr>
  </w:style>
  <w:style w:type="table" w:styleId="Verfijndetabel1">
    <w:name w:val="Table Subtle 1"/>
    <w:basedOn w:val="Standaardtabel"/>
    <w:semiHidden/>
    <w:rsid w:val="00916D4C"/>
    <w:pPr>
      <w:tabs>
        <w:tab w:val="left" w:pos="1418"/>
        <w:tab w:val="left" w:pos="2835"/>
        <w:tab w:val="left" w:pos="4253"/>
        <w:tab w:val="left" w:pos="5670"/>
        <w:tab w:val="left" w:pos="7088"/>
      </w:tab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916D4C"/>
    <w:pPr>
      <w:tabs>
        <w:tab w:val="left" w:pos="1418"/>
        <w:tab w:val="left" w:pos="2835"/>
        <w:tab w:val="left" w:pos="4253"/>
        <w:tab w:val="left" w:pos="5670"/>
        <w:tab w:val="left" w:pos="7088"/>
      </w:tab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tabel1">
    <w:name w:val="Table Web 1"/>
    <w:basedOn w:val="Standaardtabel"/>
    <w:semiHidden/>
    <w:rsid w:val="00916D4C"/>
    <w:pPr>
      <w:tabs>
        <w:tab w:val="left" w:pos="1418"/>
        <w:tab w:val="left" w:pos="2835"/>
        <w:tab w:val="left" w:pos="4253"/>
        <w:tab w:val="left" w:pos="5670"/>
        <w:tab w:val="left" w:pos="7088"/>
      </w:tab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916D4C"/>
    <w:pPr>
      <w:tabs>
        <w:tab w:val="left" w:pos="1418"/>
        <w:tab w:val="left" w:pos="2835"/>
        <w:tab w:val="left" w:pos="4253"/>
        <w:tab w:val="left" w:pos="5670"/>
        <w:tab w:val="left" w:pos="7088"/>
      </w:tab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916D4C"/>
    <w:pPr>
      <w:tabs>
        <w:tab w:val="left" w:pos="1418"/>
        <w:tab w:val="left" w:pos="2835"/>
        <w:tab w:val="left" w:pos="4253"/>
        <w:tab w:val="left" w:pos="5670"/>
        <w:tab w:val="left" w:pos="7088"/>
      </w:tab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semiHidden/>
    <w:qFormat/>
    <w:rsid w:val="00916D4C"/>
    <w:rPr>
      <w:b/>
      <w:bCs/>
    </w:rPr>
  </w:style>
  <w:style w:type="paragraph" w:styleId="Bijschrift">
    <w:name w:val="caption"/>
    <w:aliases w:val="Table Caption"/>
    <w:basedOn w:val="Standaard"/>
    <w:next w:val="Standaard"/>
    <w:uiPriority w:val="10"/>
    <w:qFormat/>
    <w:rsid w:val="00490FA6"/>
    <w:pPr>
      <w:keepNext/>
      <w:keepLines/>
    </w:pPr>
    <w:rPr>
      <w:i/>
      <w:iCs/>
      <w:sz w:val="16"/>
      <w:szCs w:val="18"/>
    </w:rPr>
  </w:style>
  <w:style w:type="character" w:styleId="Tekstvantijdelijkeaanduiding">
    <w:name w:val="Placeholder Text"/>
    <w:basedOn w:val="Standaardalinea-lettertype"/>
    <w:uiPriority w:val="99"/>
    <w:semiHidden/>
    <w:rsid w:val="007E6FF4"/>
    <w:rPr>
      <w:color w:val="808080"/>
      <w:lang w:val="nl-NL"/>
    </w:rPr>
  </w:style>
  <w:style w:type="character" w:customStyle="1" w:styleId="doREF">
    <w:name w:val="doREF"/>
    <w:basedOn w:val="Standaardalinea-lettertype"/>
    <w:uiPriority w:val="1"/>
    <w:semiHidden/>
    <w:qFormat/>
    <w:rsid w:val="004B239A"/>
    <w:rPr>
      <w:sz w:val="16"/>
      <w:lang w:val="nl-NL"/>
    </w:rPr>
  </w:style>
  <w:style w:type="character" w:customStyle="1" w:styleId="doDATE">
    <w:name w:val="doDATE"/>
    <w:basedOn w:val="Standaardalinea-lettertype"/>
    <w:uiPriority w:val="1"/>
    <w:semiHidden/>
    <w:rsid w:val="004B239A"/>
    <w:rPr>
      <w:sz w:val="16"/>
      <w:lang w:val="nl-NL"/>
    </w:rPr>
  </w:style>
  <w:style w:type="paragraph" w:customStyle="1" w:styleId="doSigner">
    <w:name w:val="doSigner"/>
    <w:basedOn w:val="Standaard"/>
    <w:next w:val="Standaard"/>
    <w:semiHidden/>
    <w:qFormat/>
    <w:rsid w:val="005048E3"/>
    <w:rPr>
      <w:b/>
      <w:color w:val="4B55A5"/>
    </w:rPr>
  </w:style>
  <w:style w:type="table" w:styleId="Tabelrasterlicht">
    <w:name w:val="Grid Table Light"/>
    <w:basedOn w:val="Standaardtabel"/>
    <w:uiPriority w:val="40"/>
    <w:rsid w:val="002D7D9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1">
    <w:name w:val="Plain Table 1"/>
    <w:basedOn w:val="Standaardtabel"/>
    <w:uiPriority w:val="41"/>
    <w:rsid w:val="002D7D9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ntekst">
    <w:name w:val="Balloon Text"/>
    <w:basedOn w:val="Standaard"/>
    <w:link w:val="BallontekstChar"/>
    <w:semiHidden/>
    <w:rsid w:val="008B440E"/>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semiHidden/>
    <w:rsid w:val="005159A6"/>
    <w:rPr>
      <w:rFonts w:ascii="Segoe UI" w:hAnsi="Segoe UI" w:cs="Segoe UI"/>
      <w:sz w:val="18"/>
      <w:szCs w:val="18"/>
      <w:lang w:val="en-GB" w:eastAsia="en-US"/>
    </w:rPr>
  </w:style>
  <w:style w:type="paragraph" w:styleId="Bibliografie">
    <w:name w:val="Bibliography"/>
    <w:basedOn w:val="Standaard"/>
    <w:next w:val="Standaard"/>
    <w:uiPriority w:val="37"/>
    <w:semiHidden/>
    <w:unhideWhenUsed/>
    <w:rsid w:val="008B440E"/>
  </w:style>
  <w:style w:type="paragraph" w:styleId="Tekstopmerking">
    <w:name w:val="annotation text"/>
    <w:basedOn w:val="Standaard"/>
    <w:link w:val="TekstopmerkingChar"/>
    <w:rsid w:val="008B440E"/>
    <w:pPr>
      <w:spacing w:line="240" w:lineRule="auto"/>
    </w:pPr>
    <w:rPr>
      <w:sz w:val="20"/>
      <w:szCs w:val="20"/>
    </w:rPr>
  </w:style>
  <w:style w:type="character" w:customStyle="1" w:styleId="TekstopmerkingChar">
    <w:name w:val="Tekst opmerking Char"/>
    <w:basedOn w:val="Standaardalinea-lettertype"/>
    <w:link w:val="Tekstopmerking"/>
    <w:rsid w:val="008B440E"/>
    <w:rPr>
      <w:rFonts w:ascii="Arial" w:hAnsi="Arial"/>
      <w:lang w:val="en-GB" w:eastAsia="en-US"/>
    </w:rPr>
  </w:style>
  <w:style w:type="paragraph" w:styleId="Onderwerpvanopmerking">
    <w:name w:val="annotation subject"/>
    <w:basedOn w:val="Tekstopmerking"/>
    <w:next w:val="Tekstopmerking"/>
    <w:link w:val="OnderwerpvanopmerkingChar"/>
    <w:rsid w:val="008B440E"/>
    <w:rPr>
      <w:b/>
      <w:bCs/>
    </w:rPr>
  </w:style>
  <w:style w:type="character" w:customStyle="1" w:styleId="OnderwerpvanopmerkingChar">
    <w:name w:val="Onderwerp van opmerking Char"/>
    <w:basedOn w:val="TekstopmerkingChar"/>
    <w:link w:val="Onderwerpvanopmerking"/>
    <w:rsid w:val="008B440E"/>
    <w:rPr>
      <w:rFonts w:ascii="Arial" w:hAnsi="Arial"/>
      <w:b/>
      <w:bCs/>
      <w:lang w:val="en-GB" w:eastAsia="en-US"/>
    </w:rPr>
  </w:style>
  <w:style w:type="paragraph" w:styleId="Documentstructuur">
    <w:name w:val="Document Map"/>
    <w:basedOn w:val="Standaard"/>
    <w:link w:val="DocumentstructuurChar"/>
    <w:semiHidden/>
    <w:rsid w:val="008B440E"/>
    <w:pPr>
      <w:spacing w:line="240" w:lineRule="auto"/>
    </w:pPr>
    <w:rPr>
      <w:rFonts w:ascii="Segoe UI" w:hAnsi="Segoe UI" w:cs="Segoe UI"/>
      <w:sz w:val="16"/>
      <w:szCs w:val="16"/>
    </w:rPr>
  </w:style>
  <w:style w:type="character" w:customStyle="1" w:styleId="DocumentstructuurChar">
    <w:name w:val="Documentstructuur Char"/>
    <w:basedOn w:val="Standaardalinea-lettertype"/>
    <w:link w:val="Documentstructuur"/>
    <w:semiHidden/>
    <w:rsid w:val="005159A6"/>
    <w:rPr>
      <w:rFonts w:ascii="Segoe UI" w:hAnsi="Segoe UI" w:cs="Segoe UI"/>
      <w:sz w:val="16"/>
      <w:szCs w:val="16"/>
      <w:lang w:val="en-GB" w:eastAsia="en-US"/>
    </w:rPr>
  </w:style>
  <w:style w:type="paragraph" w:styleId="Eindnoottekst">
    <w:name w:val="endnote text"/>
    <w:basedOn w:val="Standaard"/>
    <w:link w:val="EindnoottekstChar"/>
    <w:rsid w:val="008B440E"/>
    <w:pPr>
      <w:spacing w:line="240" w:lineRule="auto"/>
    </w:pPr>
    <w:rPr>
      <w:sz w:val="20"/>
      <w:szCs w:val="20"/>
    </w:rPr>
  </w:style>
  <w:style w:type="character" w:customStyle="1" w:styleId="EindnoottekstChar">
    <w:name w:val="Eindnoottekst Char"/>
    <w:basedOn w:val="Standaardalinea-lettertype"/>
    <w:link w:val="Eindnoottekst"/>
    <w:rsid w:val="008B440E"/>
    <w:rPr>
      <w:rFonts w:ascii="Arial" w:hAnsi="Arial"/>
      <w:lang w:val="en-GB" w:eastAsia="en-US"/>
    </w:rPr>
  </w:style>
  <w:style w:type="paragraph" w:styleId="Index1">
    <w:name w:val="index 1"/>
    <w:basedOn w:val="Standaard"/>
    <w:next w:val="Standaard"/>
    <w:autoRedefine/>
    <w:semiHidden/>
    <w:rsid w:val="008B440E"/>
    <w:pPr>
      <w:spacing w:line="240" w:lineRule="auto"/>
      <w:ind w:left="190" w:hanging="190"/>
    </w:pPr>
  </w:style>
  <w:style w:type="paragraph" w:styleId="Index2">
    <w:name w:val="index 2"/>
    <w:basedOn w:val="Standaard"/>
    <w:next w:val="Standaard"/>
    <w:autoRedefine/>
    <w:semiHidden/>
    <w:rsid w:val="008B440E"/>
    <w:pPr>
      <w:spacing w:line="240" w:lineRule="auto"/>
      <w:ind w:left="380" w:hanging="190"/>
    </w:pPr>
  </w:style>
  <w:style w:type="paragraph" w:styleId="Index3">
    <w:name w:val="index 3"/>
    <w:basedOn w:val="Standaard"/>
    <w:next w:val="Standaard"/>
    <w:autoRedefine/>
    <w:semiHidden/>
    <w:rsid w:val="008B440E"/>
    <w:pPr>
      <w:spacing w:line="240" w:lineRule="auto"/>
      <w:ind w:left="570" w:hanging="190"/>
    </w:pPr>
  </w:style>
  <w:style w:type="paragraph" w:styleId="Index4">
    <w:name w:val="index 4"/>
    <w:basedOn w:val="Standaard"/>
    <w:next w:val="Standaard"/>
    <w:autoRedefine/>
    <w:semiHidden/>
    <w:rsid w:val="008B440E"/>
    <w:pPr>
      <w:spacing w:line="240" w:lineRule="auto"/>
      <w:ind w:left="760" w:hanging="190"/>
    </w:pPr>
  </w:style>
  <w:style w:type="paragraph" w:styleId="Index5">
    <w:name w:val="index 5"/>
    <w:basedOn w:val="Standaard"/>
    <w:next w:val="Standaard"/>
    <w:autoRedefine/>
    <w:semiHidden/>
    <w:rsid w:val="008B440E"/>
    <w:pPr>
      <w:spacing w:line="240" w:lineRule="auto"/>
      <w:ind w:left="950" w:hanging="190"/>
    </w:pPr>
  </w:style>
  <w:style w:type="paragraph" w:styleId="Index6">
    <w:name w:val="index 6"/>
    <w:basedOn w:val="Standaard"/>
    <w:next w:val="Standaard"/>
    <w:autoRedefine/>
    <w:semiHidden/>
    <w:rsid w:val="008B440E"/>
    <w:pPr>
      <w:spacing w:line="240" w:lineRule="auto"/>
      <w:ind w:left="1140" w:hanging="190"/>
    </w:pPr>
  </w:style>
  <w:style w:type="paragraph" w:styleId="Index7">
    <w:name w:val="index 7"/>
    <w:basedOn w:val="Standaard"/>
    <w:next w:val="Standaard"/>
    <w:autoRedefine/>
    <w:semiHidden/>
    <w:rsid w:val="008B440E"/>
    <w:pPr>
      <w:spacing w:line="240" w:lineRule="auto"/>
      <w:ind w:left="1330" w:hanging="190"/>
    </w:pPr>
  </w:style>
  <w:style w:type="paragraph" w:styleId="Index8">
    <w:name w:val="index 8"/>
    <w:basedOn w:val="Standaard"/>
    <w:next w:val="Standaard"/>
    <w:autoRedefine/>
    <w:semiHidden/>
    <w:rsid w:val="008B440E"/>
    <w:pPr>
      <w:spacing w:line="240" w:lineRule="auto"/>
      <w:ind w:left="1520" w:hanging="190"/>
    </w:pPr>
  </w:style>
  <w:style w:type="paragraph" w:styleId="Index9">
    <w:name w:val="index 9"/>
    <w:basedOn w:val="Standaard"/>
    <w:next w:val="Standaard"/>
    <w:autoRedefine/>
    <w:semiHidden/>
    <w:rsid w:val="008B440E"/>
    <w:pPr>
      <w:spacing w:line="240" w:lineRule="auto"/>
      <w:ind w:left="1710" w:hanging="190"/>
    </w:pPr>
  </w:style>
  <w:style w:type="paragraph" w:styleId="Indexkop">
    <w:name w:val="index heading"/>
    <w:basedOn w:val="Standaard"/>
    <w:next w:val="Index1"/>
    <w:semiHidden/>
    <w:rsid w:val="008B440E"/>
    <w:rPr>
      <w:rFonts w:asciiTheme="majorHAnsi" w:eastAsiaTheme="majorEastAsia" w:hAnsiTheme="majorHAnsi" w:cstheme="majorBidi"/>
      <w:b/>
      <w:bCs/>
    </w:rPr>
  </w:style>
  <w:style w:type="paragraph" w:styleId="Duidelijkcitaat">
    <w:name w:val="Intense Quote"/>
    <w:basedOn w:val="Standaard"/>
    <w:next w:val="Standaard"/>
    <w:link w:val="DuidelijkcitaatChar"/>
    <w:uiPriority w:val="30"/>
    <w:semiHidden/>
    <w:qFormat/>
    <w:rsid w:val="008B440E"/>
    <w:pPr>
      <w:pBdr>
        <w:top w:val="single" w:sz="4" w:space="10" w:color="4B55A5" w:themeColor="accent1"/>
        <w:bottom w:val="single" w:sz="4" w:space="10" w:color="4B55A5" w:themeColor="accent1"/>
      </w:pBdr>
      <w:spacing w:before="360" w:after="360"/>
      <w:ind w:left="864" w:right="864"/>
      <w:jc w:val="center"/>
    </w:pPr>
    <w:rPr>
      <w:i/>
      <w:iCs/>
      <w:color w:val="4B55A5" w:themeColor="accent1"/>
    </w:rPr>
  </w:style>
  <w:style w:type="character" w:customStyle="1" w:styleId="DuidelijkcitaatChar">
    <w:name w:val="Duidelijk citaat Char"/>
    <w:basedOn w:val="Standaardalinea-lettertype"/>
    <w:link w:val="Duidelijkcitaat"/>
    <w:uiPriority w:val="30"/>
    <w:semiHidden/>
    <w:rsid w:val="005159A6"/>
    <w:rPr>
      <w:rFonts w:ascii="Arial" w:hAnsi="Arial"/>
      <w:i/>
      <w:iCs/>
      <w:color w:val="4B55A5" w:themeColor="accent1"/>
      <w:sz w:val="19"/>
      <w:szCs w:val="19"/>
      <w:lang w:val="en-GB" w:eastAsia="en-US"/>
    </w:rPr>
  </w:style>
  <w:style w:type="paragraph" w:styleId="Lijstalinea">
    <w:name w:val="List Paragraph"/>
    <w:basedOn w:val="Standaard"/>
    <w:uiPriority w:val="34"/>
    <w:qFormat/>
    <w:rsid w:val="008B440E"/>
    <w:pPr>
      <w:ind w:left="720"/>
      <w:contextualSpacing/>
    </w:pPr>
  </w:style>
  <w:style w:type="paragraph" w:styleId="Macrotekst">
    <w:name w:val="macro"/>
    <w:link w:val="MacrotekstChar"/>
    <w:semiHidden/>
    <w:rsid w:val="008B440E"/>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kstChar">
    <w:name w:val="Macrotekst Char"/>
    <w:basedOn w:val="Standaardalinea-lettertype"/>
    <w:link w:val="Macrotekst"/>
    <w:semiHidden/>
    <w:rsid w:val="005159A6"/>
    <w:rPr>
      <w:rFonts w:ascii="Consolas" w:hAnsi="Consolas"/>
      <w:lang w:val="en-GB" w:eastAsia="en-US"/>
    </w:rPr>
  </w:style>
  <w:style w:type="paragraph" w:styleId="Geenafstand">
    <w:name w:val="No Spacing"/>
    <w:uiPriority w:val="1"/>
    <w:semiHidden/>
    <w:qFormat/>
    <w:rsid w:val="008B440E"/>
    <w:pPr>
      <w:tabs>
        <w:tab w:val="left" w:pos="1418"/>
        <w:tab w:val="left" w:pos="2835"/>
        <w:tab w:val="left" w:pos="4253"/>
        <w:tab w:val="left" w:pos="5670"/>
        <w:tab w:val="left" w:pos="7088"/>
      </w:tabs>
    </w:pPr>
    <w:rPr>
      <w:lang w:val="en-GB" w:eastAsia="en-US"/>
    </w:rPr>
  </w:style>
  <w:style w:type="paragraph" w:styleId="Citaat">
    <w:name w:val="Quote"/>
    <w:basedOn w:val="Standaard"/>
    <w:next w:val="Standaard"/>
    <w:link w:val="CitaatChar"/>
    <w:uiPriority w:val="29"/>
    <w:semiHidden/>
    <w:qFormat/>
    <w:rsid w:val="008B440E"/>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semiHidden/>
    <w:rsid w:val="005159A6"/>
    <w:rPr>
      <w:rFonts w:ascii="Arial" w:hAnsi="Arial"/>
      <w:i/>
      <w:iCs/>
      <w:color w:val="404040" w:themeColor="text1" w:themeTint="BF"/>
      <w:sz w:val="19"/>
      <w:szCs w:val="19"/>
      <w:lang w:val="en-GB" w:eastAsia="en-US"/>
    </w:rPr>
  </w:style>
  <w:style w:type="paragraph" w:styleId="Bronvermelding">
    <w:name w:val="table of authorities"/>
    <w:basedOn w:val="Standaard"/>
    <w:next w:val="Standaard"/>
    <w:rsid w:val="008B440E"/>
    <w:pPr>
      <w:ind w:left="190" w:hanging="190"/>
    </w:pPr>
  </w:style>
  <w:style w:type="paragraph" w:styleId="Lijstmetafbeeldingen">
    <w:name w:val="table of figures"/>
    <w:basedOn w:val="Standaard"/>
    <w:next w:val="Standaard"/>
    <w:rsid w:val="008B440E"/>
  </w:style>
  <w:style w:type="paragraph" w:styleId="Kopbronvermelding">
    <w:name w:val="toa heading"/>
    <w:basedOn w:val="Standaard"/>
    <w:next w:val="Standaard"/>
    <w:rsid w:val="008B440E"/>
    <w:pPr>
      <w:spacing w:before="120"/>
    </w:pPr>
    <w:rPr>
      <w:rFonts w:asciiTheme="majorHAnsi" w:eastAsiaTheme="majorEastAsia" w:hAnsiTheme="majorHAnsi" w:cstheme="majorBidi"/>
      <w:b/>
      <w:bCs/>
      <w:sz w:val="24"/>
      <w:szCs w:val="24"/>
    </w:rPr>
  </w:style>
  <w:style w:type="paragraph" w:styleId="Inhopg1">
    <w:name w:val="toc 1"/>
    <w:basedOn w:val="Standaard"/>
    <w:next w:val="Standaard"/>
    <w:rsid w:val="008B440E"/>
    <w:pPr>
      <w:spacing w:after="100"/>
    </w:pPr>
  </w:style>
  <w:style w:type="paragraph" w:styleId="Inhopg2">
    <w:name w:val="toc 2"/>
    <w:basedOn w:val="Standaard"/>
    <w:next w:val="Standaard"/>
    <w:rsid w:val="008B440E"/>
    <w:pPr>
      <w:spacing w:after="100"/>
      <w:ind w:left="190"/>
    </w:pPr>
  </w:style>
  <w:style w:type="paragraph" w:styleId="Inhopg3">
    <w:name w:val="toc 3"/>
    <w:basedOn w:val="Standaard"/>
    <w:next w:val="Standaard"/>
    <w:rsid w:val="008B440E"/>
    <w:pPr>
      <w:spacing w:after="100"/>
      <w:ind w:left="380"/>
    </w:pPr>
  </w:style>
  <w:style w:type="paragraph" w:styleId="Inhopg4">
    <w:name w:val="toc 4"/>
    <w:basedOn w:val="Standaard"/>
    <w:next w:val="Standaard"/>
    <w:rsid w:val="008B440E"/>
    <w:pPr>
      <w:spacing w:after="100"/>
      <w:ind w:left="570"/>
    </w:pPr>
  </w:style>
  <w:style w:type="paragraph" w:styleId="Inhopg5">
    <w:name w:val="toc 5"/>
    <w:basedOn w:val="Standaard"/>
    <w:next w:val="Standaard"/>
    <w:rsid w:val="008B440E"/>
    <w:pPr>
      <w:spacing w:after="100"/>
      <w:ind w:left="760"/>
    </w:pPr>
  </w:style>
  <w:style w:type="paragraph" w:styleId="Inhopg6">
    <w:name w:val="toc 6"/>
    <w:basedOn w:val="Standaard"/>
    <w:next w:val="Standaard"/>
    <w:rsid w:val="008B440E"/>
    <w:pPr>
      <w:spacing w:after="100"/>
      <w:ind w:left="950"/>
    </w:pPr>
  </w:style>
  <w:style w:type="paragraph" w:styleId="Inhopg7">
    <w:name w:val="toc 7"/>
    <w:basedOn w:val="Standaard"/>
    <w:next w:val="Standaard"/>
    <w:rsid w:val="008B440E"/>
    <w:pPr>
      <w:spacing w:after="100"/>
      <w:ind w:left="1140"/>
    </w:pPr>
  </w:style>
  <w:style w:type="paragraph" w:styleId="Inhopg8">
    <w:name w:val="toc 8"/>
    <w:basedOn w:val="Standaard"/>
    <w:next w:val="Standaard"/>
    <w:rsid w:val="008B440E"/>
    <w:pPr>
      <w:spacing w:after="100"/>
      <w:ind w:left="1330"/>
    </w:pPr>
  </w:style>
  <w:style w:type="paragraph" w:styleId="Inhopg9">
    <w:name w:val="toc 9"/>
    <w:basedOn w:val="Standaard"/>
    <w:next w:val="Standaard"/>
    <w:rsid w:val="00D65471"/>
    <w:pPr>
      <w:spacing w:after="100"/>
    </w:pPr>
  </w:style>
  <w:style w:type="paragraph" w:styleId="Kopvaninhoudsopgave">
    <w:name w:val="TOC Heading"/>
    <w:basedOn w:val="Kop1"/>
    <w:next w:val="Standaard"/>
    <w:uiPriority w:val="39"/>
    <w:semiHidden/>
    <w:unhideWhenUsed/>
    <w:qFormat/>
    <w:rsid w:val="008B440E"/>
    <w:pPr>
      <w:keepLines/>
      <w:numPr>
        <w:numId w:val="0"/>
      </w:numPr>
      <w:tabs>
        <w:tab w:val="left" w:pos="1418"/>
      </w:tabs>
      <w:spacing w:after="0"/>
      <w:outlineLvl w:val="9"/>
    </w:pPr>
    <w:rPr>
      <w:rFonts w:asciiTheme="majorHAnsi" w:eastAsiaTheme="majorEastAsia" w:hAnsiTheme="majorHAnsi" w:cstheme="majorBidi"/>
      <w:b w:val="0"/>
      <w:bCs/>
      <w:color w:val="383F7B" w:themeColor="accent1" w:themeShade="BF"/>
      <w:kern w:val="0"/>
    </w:rPr>
  </w:style>
  <w:style w:type="paragraph" w:customStyle="1" w:styleId="Source">
    <w:name w:val="Source"/>
    <w:aliases w:val="Figure caption"/>
    <w:basedOn w:val="Standaard"/>
    <w:uiPriority w:val="10"/>
    <w:qFormat/>
    <w:rsid w:val="00490FA6"/>
    <w:pPr>
      <w:keepNext/>
      <w:keepLines/>
    </w:pPr>
    <w:rPr>
      <w:i/>
      <w:sz w:val="16"/>
    </w:rPr>
  </w:style>
  <w:style w:type="paragraph" w:customStyle="1" w:styleId="Appendix">
    <w:name w:val="Appendix"/>
    <w:basedOn w:val="Standaard"/>
    <w:next w:val="Standaard"/>
    <w:uiPriority w:val="9"/>
    <w:qFormat/>
    <w:rsid w:val="00FE63D7"/>
    <w:pPr>
      <w:pageBreakBefore/>
      <w:numPr>
        <w:numId w:val="18"/>
      </w:numPr>
      <w:spacing w:after="480"/>
      <w:outlineLvl w:val="8"/>
    </w:pPr>
    <w:rPr>
      <w:b/>
      <w:color w:val="4B55A5"/>
      <w:sz w:val="32"/>
    </w:rPr>
  </w:style>
  <w:style w:type="table" w:customStyle="1" w:styleId="Tauwcolor">
    <w:name w:val="Tauw_color"/>
    <w:basedOn w:val="Standaardtabel"/>
    <w:uiPriority w:val="99"/>
    <w:rsid w:val="008751C7"/>
    <w:rPr>
      <w:rFonts w:asciiTheme="minorHAnsi" w:hAnsiTheme="minorHAnsi"/>
      <w:sz w:val="16"/>
    </w:rPr>
    <w:tblPr>
      <w:tblStyleRowBandSize w:val="1"/>
      <w:tblBorders>
        <w:bottom w:val="single" w:sz="12" w:space="0" w:color="4B55A5"/>
        <w:insideV w:val="single" w:sz="4" w:space="0" w:color="4B55A5"/>
      </w:tblBorders>
    </w:tblPr>
    <w:tblStylePr w:type="firstRow">
      <w:rPr>
        <w:b/>
        <w:i w:val="0"/>
        <w:color w:val="FFFFFF" w:themeColor="background1"/>
      </w:rPr>
      <w:tblPr/>
      <w:trPr>
        <w:cantSplit/>
        <w:tblHeader/>
      </w:trPr>
      <w:tcPr>
        <w:shd w:val="clear" w:color="auto" w:fill="4B55A5"/>
      </w:tcPr>
    </w:tblStylePr>
    <w:tblStylePr w:type="band1Horz">
      <w:tblPr/>
      <w:tcPr>
        <w:tcBorders>
          <w:insideV w:val="single" w:sz="4" w:space="0" w:color="4B55A5"/>
        </w:tcBorders>
      </w:tcPr>
    </w:tblStylePr>
    <w:tblStylePr w:type="band2Horz">
      <w:tblPr/>
      <w:tcPr>
        <w:tcBorders>
          <w:insideV w:val="single" w:sz="4" w:space="0" w:color="4B55A5"/>
        </w:tcBorders>
        <w:shd w:val="clear" w:color="auto" w:fill="EFF9F8"/>
      </w:tcPr>
    </w:tblStylePr>
  </w:style>
  <w:style w:type="paragraph" w:customStyle="1" w:styleId="SubHeading">
    <w:name w:val="SubHeading"/>
    <w:basedOn w:val="Standaard"/>
    <w:uiPriority w:val="1"/>
    <w:qFormat/>
    <w:rsid w:val="00B850A9"/>
    <w:pPr>
      <w:outlineLvl w:val="3"/>
    </w:pPr>
    <w:rPr>
      <w:i/>
    </w:rPr>
  </w:style>
  <w:style w:type="numbering" w:customStyle="1" w:styleId="TauwBullets">
    <w:name w:val="Tauw Bullets"/>
    <w:uiPriority w:val="99"/>
    <w:rsid w:val="00DB08DB"/>
    <w:pPr>
      <w:numPr>
        <w:numId w:val="21"/>
      </w:numPr>
    </w:pPr>
  </w:style>
  <w:style w:type="paragraph" w:customStyle="1" w:styleId="AppendixSub">
    <w:name w:val="AppendixSub"/>
    <w:basedOn w:val="Standaard"/>
    <w:next w:val="Standaard"/>
    <w:uiPriority w:val="9"/>
    <w:qFormat/>
    <w:rsid w:val="00FE63D7"/>
    <w:pPr>
      <w:pageBreakBefore/>
      <w:numPr>
        <w:ilvl w:val="1"/>
        <w:numId w:val="18"/>
      </w:numPr>
      <w:spacing w:after="480"/>
      <w:outlineLvl w:val="8"/>
    </w:pPr>
    <w:rPr>
      <w:b/>
      <w:color w:val="008CA5"/>
      <w:sz w:val="32"/>
    </w:rPr>
  </w:style>
  <w:style w:type="paragraph" w:customStyle="1" w:styleId="coverSubtitle">
    <w:name w:val="coverSubtitle"/>
    <w:basedOn w:val="Standaard"/>
    <w:semiHidden/>
    <w:qFormat/>
    <w:rsid w:val="005048E3"/>
    <w:pPr>
      <w:tabs>
        <w:tab w:val="left" w:pos="1418"/>
        <w:tab w:val="left" w:pos="2835"/>
        <w:tab w:val="left" w:pos="4253"/>
        <w:tab w:val="left" w:pos="5670"/>
        <w:tab w:val="left" w:pos="7088"/>
      </w:tabs>
      <w:spacing w:after="284"/>
    </w:pPr>
    <w:rPr>
      <w:color w:val="4B55A5" w:themeColor="text2"/>
      <w:sz w:val="24"/>
      <w:szCs w:val="40"/>
    </w:rPr>
  </w:style>
  <w:style w:type="paragraph" w:customStyle="1" w:styleId="Tauwbulletlist">
    <w:name w:val="Tauw bulletlist"/>
    <w:basedOn w:val="Lijstalinea"/>
    <w:rsid w:val="00037F82"/>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1787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Visio_Drawing.vsdx"/><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40.emf"/><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2" Type="http://schemas.openxmlformats.org/officeDocument/2006/relationships/image" Target="media/image40.emf"/><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GL\AppData\Roaming\DotOffice\Sync\Templates\Blank.dotx" TargetMode="External"/></Relationships>
</file>

<file path=word/theme/theme1.xml><?xml version="1.0" encoding="utf-8"?>
<a:theme xmlns:a="http://schemas.openxmlformats.org/drawingml/2006/main" name="Office Theme">
  <a:themeElements>
    <a:clrScheme name="Tauw2020">
      <a:dk1>
        <a:sysClr val="windowText" lastClr="000000"/>
      </a:dk1>
      <a:lt1>
        <a:sysClr val="window" lastClr="FFFFFF"/>
      </a:lt1>
      <a:dk2>
        <a:srgbClr val="4B55A5"/>
      </a:dk2>
      <a:lt2>
        <a:srgbClr val="E7E6E6"/>
      </a:lt2>
      <a:accent1>
        <a:srgbClr val="4B55A5"/>
      </a:accent1>
      <a:accent2>
        <a:srgbClr val="008CA5"/>
      </a:accent2>
      <a:accent3>
        <a:srgbClr val="A5A5A5"/>
      </a:accent3>
      <a:accent4>
        <a:srgbClr val="A5287D"/>
      </a:accent4>
      <a:accent5>
        <a:srgbClr val="5FC8B4"/>
      </a:accent5>
      <a:accent6>
        <a:srgbClr val="E64B78"/>
      </a:accent6>
      <a:hlink>
        <a:srgbClr val="4B55A5"/>
      </a:hlink>
      <a:folHlink>
        <a:srgbClr val="A5287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Blank</Template>
  <TotalTime>0</TotalTime>
  <Pages>3</Pages>
  <Words>608</Words>
  <Characters>3226</Characters>
  <Application>Microsoft Office Word</Application>
  <DocSecurity>0</DocSecurity>
  <Lines>26</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lpstr>
    </vt:vector>
  </TitlesOfParts>
  <Company>Tauw</Company>
  <LinksUpToDate>false</LinksUpToDate>
  <CharactersWithSpaces>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Juriaan Luijkx</dc:creator>
  <cp:keywords/>
  <dc:description/>
  <cp:lastModifiedBy>Juriaan Luijkx</cp:lastModifiedBy>
  <cp:revision>12</cp:revision>
  <dcterms:created xsi:type="dcterms:W3CDTF">2021-08-25T13:18:00Z</dcterms:created>
  <dcterms:modified xsi:type="dcterms:W3CDTF">2021-08-27T11:29:00Z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rReference">
    <vt:lpwstr/>
  </property>
  <property fmtid="{D5CDD505-2E9C-101B-9397-08002B2CF9AE}" pid="3" name="Type">
    <vt:lpwstr>Blank</vt:lpwstr>
  </property>
  <property fmtid="{D5CDD505-2E9C-101B-9397-08002B2CF9AE}" pid="4" name="cboLocation">
    <vt:lpwstr>&lt;select a branch office&gt;</vt:lpwstr>
  </property>
  <property fmtid="{D5CDD505-2E9C-101B-9397-08002B2CF9AE}" pid="5" name="cboLanguage">
    <vt:lpwstr>Dutch</vt:lpwstr>
  </property>
  <property fmtid="{D5CDD505-2E9C-101B-9397-08002B2CF9AE}" pid="6" name="CreatedWithVersion">
    <vt:lpwstr>2.7.7</vt:lpwstr>
  </property>
  <property fmtid="{D5CDD505-2E9C-101B-9397-08002B2CF9AE}" pid="7" name="languageID">
    <vt:lpwstr>1043</vt:lpwstr>
  </property>
</Properties>
</file>